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7B" w:rsidRPr="009D36E1" w:rsidRDefault="00527F7B" w:rsidP="00527F7B">
      <w:pPr>
        <w:ind w:left="142"/>
        <w:rPr>
          <w:sz w:val="22"/>
          <w:szCs w:val="22"/>
        </w:rPr>
      </w:pPr>
    </w:p>
    <w:p w:rsidR="005F4BB9" w:rsidRPr="009D36E1" w:rsidRDefault="005F4BB9" w:rsidP="00527F7B">
      <w:pPr>
        <w:ind w:left="142"/>
        <w:rPr>
          <w:sz w:val="22"/>
          <w:szCs w:val="22"/>
        </w:rPr>
      </w:pPr>
    </w:p>
    <w:p w:rsidR="005F4BB9" w:rsidRPr="009D36E1" w:rsidRDefault="005F4BB9" w:rsidP="00527F7B">
      <w:pPr>
        <w:ind w:left="142"/>
        <w:rPr>
          <w:sz w:val="22"/>
          <w:szCs w:val="22"/>
        </w:rPr>
      </w:pPr>
    </w:p>
    <w:p w:rsidR="00527F7B" w:rsidRPr="009D36E1" w:rsidRDefault="00527F7B" w:rsidP="00527F7B">
      <w:pPr>
        <w:ind w:left="142"/>
        <w:rPr>
          <w:sz w:val="22"/>
          <w:szCs w:val="22"/>
        </w:rPr>
      </w:pPr>
    </w:p>
    <w:p w:rsidR="00527F7B" w:rsidRPr="009D36E1" w:rsidRDefault="00527F7B" w:rsidP="00527F7B">
      <w:pPr>
        <w:ind w:left="142"/>
        <w:rPr>
          <w:sz w:val="22"/>
          <w:szCs w:val="22"/>
        </w:rPr>
      </w:pPr>
    </w:p>
    <w:p w:rsidR="00684607" w:rsidRPr="009D36E1" w:rsidRDefault="00684607" w:rsidP="00527F7B">
      <w:pPr>
        <w:ind w:left="142"/>
        <w:rPr>
          <w:sz w:val="22"/>
          <w:szCs w:val="22"/>
        </w:rPr>
      </w:pPr>
      <w:r w:rsidRPr="009D36E1">
        <w:rPr>
          <w:sz w:val="22"/>
          <w:szCs w:val="22"/>
        </w:rPr>
        <w:t>Friedrich-Ebert-Stiftung</w:t>
      </w:r>
    </w:p>
    <w:p w:rsidR="00684607" w:rsidRPr="009D36E1" w:rsidRDefault="00684607" w:rsidP="00977701">
      <w:pPr>
        <w:ind w:left="126"/>
        <w:rPr>
          <w:sz w:val="22"/>
          <w:szCs w:val="22"/>
        </w:rPr>
      </w:pPr>
      <w:r w:rsidRPr="009D36E1">
        <w:rPr>
          <w:sz w:val="22"/>
          <w:szCs w:val="22"/>
        </w:rPr>
        <w:t>Studienförderung</w:t>
      </w:r>
    </w:p>
    <w:p w:rsidR="00684607" w:rsidRPr="009D36E1" w:rsidRDefault="00E0476D" w:rsidP="00977701">
      <w:pPr>
        <w:ind w:left="126"/>
        <w:rPr>
          <w:sz w:val="22"/>
          <w:szCs w:val="22"/>
        </w:rPr>
      </w:pPr>
      <w:r>
        <w:rPr>
          <w:sz w:val="22"/>
          <w:szCs w:val="22"/>
        </w:rPr>
        <w:t>Yvonne Plenckers</w:t>
      </w:r>
    </w:p>
    <w:p w:rsidR="00684607" w:rsidRPr="009D36E1" w:rsidRDefault="00684607" w:rsidP="00977701">
      <w:pPr>
        <w:ind w:left="126"/>
        <w:rPr>
          <w:sz w:val="22"/>
          <w:szCs w:val="22"/>
        </w:rPr>
      </w:pPr>
      <w:r w:rsidRPr="009D36E1">
        <w:rPr>
          <w:sz w:val="22"/>
          <w:szCs w:val="22"/>
        </w:rPr>
        <w:t>Godesberger Allee 149</w:t>
      </w:r>
    </w:p>
    <w:p w:rsidR="00684607" w:rsidRPr="00EE283D" w:rsidRDefault="00684607" w:rsidP="00977701">
      <w:pPr>
        <w:ind w:left="126"/>
        <w:rPr>
          <w:sz w:val="18"/>
          <w:szCs w:val="18"/>
        </w:rPr>
      </w:pPr>
    </w:p>
    <w:p w:rsidR="00684607" w:rsidRPr="009D36E1" w:rsidRDefault="00684607" w:rsidP="00977701">
      <w:pPr>
        <w:ind w:left="126"/>
        <w:rPr>
          <w:sz w:val="22"/>
          <w:szCs w:val="22"/>
        </w:rPr>
      </w:pPr>
      <w:r w:rsidRPr="009D36E1">
        <w:rPr>
          <w:sz w:val="22"/>
          <w:szCs w:val="22"/>
        </w:rPr>
        <w:t>53175 Bonn</w:t>
      </w:r>
    </w:p>
    <w:p w:rsidR="00684607" w:rsidRPr="009D36E1" w:rsidRDefault="00684607" w:rsidP="00977701">
      <w:pPr>
        <w:ind w:left="126"/>
        <w:rPr>
          <w:sz w:val="22"/>
          <w:szCs w:val="22"/>
        </w:rPr>
      </w:pPr>
    </w:p>
    <w:p w:rsidR="00B9312C" w:rsidRPr="009D36E1" w:rsidRDefault="00B9312C" w:rsidP="00977701">
      <w:pPr>
        <w:ind w:left="126"/>
        <w:rPr>
          <w:sz w:val="22"/>
          <w:szCs w:val="22"/>
        </w:rPr>
      </w:pPr>
    </w:p>
    <w:p w:rsidR="00684607" w:rsidRPr="009D36E1" w:rsidRDefault="00684607" w:rsidP="00977701">
      <w:pPr>
        <w:tabs>
          <w:tab w:val="left" w:pos="6521"/>
        </w:tabs>
        <w:ind w:left="126"/>
        <w:rPr>
          <w:sz w:val="22"/>
          <w:szCs w:val="22"/>
        </w:rPr>
      </w:pPr>
      <w:r w:rsidRPr="009D36E1">
        <w:rPr>
          <w:b/>
          <w:szCs w:val="24"/>
        </w:rPr>
        <w:t>Fahrkostenerstattung (Ausländische Bewerber</w:t>
      </w:r>
      <w:r w:rsidR="00337C8A">
        <w:rPr>
          <w:b/>
          <w:szCs w:val="24"/>
        </w:rPr>
        <w:t>_</w:t>
      </w:r>
      <w:bookmarkStart w:id="0" w:name="_GoBack"/>
      <w:bookmarkEnd w:id="0"/>
      <w:r w:rsidR="00EF1802" w:rsidRPr="009D36E1">
        <w:rPr>
          <w:b/>
          <w:szCs w:val="24"/>
        </w:rPr>
        <w:t>i</w:t>
      </w:r>
      <w:r w:rsidRPr="009D36E1">
        <w:rPr>
          <w:b/>
          <w:szCs w:val="24"/>
        </w:rPr>
        <w:t>nnen)</w:t>
      </w:r>
      <w:r w:rsidRPr="009D36E1">
        <w:rPr>
          <w:sz w:val="22"/>
          <w:szCs w:val="22"/>
        </w:rPr>
        <w:tab/>
        <w:t>Maßnahme:</w:t>
      </w:r>
      <w:r w:rsidRPr="009D36E1">
        <w:rPr>
          <w:sz w:val="22"/>
          <w:szCs w:val="22"/>
        </w:rPr>
        <w:tab/>
        <w:t>2069 9500</w:t>
      </w:r>
    </w:p>
    <w:p w:rsidR="00684607" w:rsidRPr="009D36E1" w:rsidRDefault="00684607" w:rsidP="00977701">
      <w:pPr>
        <w:tabs>
          <w:tab w:val="left" w:pos="6521"/>
        </w:tabs>
        <w:ind w:left="126"/>
        <w:rPr>
          <w:sz w:val="22"/>
          <w:szCs w:val="22"/>
        </w:rPr>
      </w:pPr>
      <w:r w:rsidRPr="009D36E1">
        <w:rPr>
          <w:sz w:val="22"/>
          <w:szCs w:val="22"/>
        </w:rPr>
        <w:tab/>
        <w:t>Sachkonto:</w:t>
      </w:r>
      <w:r w:rsidRPr="009D36E1">
        <w:rPr>
          <w:sz w:val="22"/>
          <w:szCs w:val="22"/>
        </w:rPr>
        <w:tab/>
        <w:t>400 320</w:t>
      </w:r>
    </w:p>
    <w:p w:rsidR="002E294D" w:rsidRPr="009D36E1" w:rsidRDefault="002E294D" w:rsidP="00977701">
      <w:pPr>
        <w:tabs>
          <w:tab w:val="left" w:pos="6521"/>
        </w:tabs>
        <w:ind w:left="126"/>
        <w:rPr>
          <w:sz w:val="18"/>
          <w:szCs w:val="18"/>
        </w:rPr>
      </w:pPr>
    </w:p>
    <w:p w:rsidR="00F5128B" w:rsidRPr="009D36E1" w:rsidRDefault="00F5128B" w:rsidP="00977701">
      <w:pPr>
        <w:tabs>
          <w:tab w:val="left" w:pos="6521"/>
        </w:tabs>
        <w:ind w:left="126"/>
        <w:rPr>
          <w:sz w:val="18"/>
          <w:szCs w:val="18"/>
        </w:rPr>
      </w:pPr>
    </w:p>
    <w:p w:rsidR="00684607" w:rsidRPr="009D36E1" w:rsidRDefault="002E294D" w:rsidP="00977701">
      <w:pPr>
        <w:pBdr>
          <w:bottom w:val="single" w:sz="4" w:space="1" w:color="auto"/>
        </w:pBdr>
        <w:tabs>
          <w:tab w:val="left" w:pos="2127"/>
        </w:tabs>
        <w:ind w:left="126"/>
        <w:rPr>
          <w:sz w:val="18"/>
          <w:szCs w:val="18"/>
        </w:rPr>
      </w:pPr>
      <w:r w:rsidRPr="009D36E1">
        <w:rPr>
          <w:sz w:val="18"/>
          <w:szCs w:val="18"/>
        </w:rPr>
        <w:t>Vor- und</w:t>
      </w:r>
      <w:r w:rsidR="009D36E1" w:rsidRPr="009D36E1">
        <w:rPr>
          <w:sz w:val="18"/>
          <w:szCs w:val="18"/>
        </w:rPr>
        <w:t xml:space="preserve"> </w:t>
      </w:r>
      <w:r w:rsidRPr="009D36E1">
        <w:rPr>
          <w:sz w:val="18"/>
          <w:szCs w:val="18"/>
        </w:rPr>
        <w:t>Nachname:</w:t>
      </w:r>
      <w:r w:rsidRPr="009D36E1">
        <w:rPr>
          <w:sz w:val="18"/>
          <w:szCs w:val="18"/>
        </w:rPr>
        <w:tab/>
      </w:r>
      <w:r w:rsidR="00BE630C">
        <w:rPr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 w:rsidR="00BE630C">
        <w:rPr>
          <w:sz w:val="18"/>
          <w:szCs w:val="18"/>
        </w:rPr>
        <w:instrText xml:space="preserve"> FORMTEXT </w:instrText>
      </w:r>
      <w:r w:rsidR="00BE630C">
        <w:rPr>
          <w:sz w:val="18"/>
          <w:szCs w:val="18"/>
        </w:rPr>
      </w:r>
      <w:r w:rsidR="00BE630C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BE630C">
        <w:rPr>
          <w:sz w:val="18"/>
          <w:szCs w:val="18"/>
        </w:rPr>
        <w:fldChar w:fldCharType="end"/>
      </w:r>
      <w:bookmarkEnd w:id="1"/>
    </w:p>
    <w:p w:rsidR="00684607" w:rsidRDefault="00684607" w:rsidP="00977701">
      <w:pPr>
        <w:tabs>
          <w:tab w:val="left" w:pos="6521"/>
        </w:tabs>
        <w:ind w:left="126"/>
        <w:rPr>
          <w:sz w:val="20"/>
        </w:rPr>
      </w:pPr>
    </w:p>
    <w:p w:rsidR="009A2FD8" w:rsidRPr="009D36E1" w:rsidRDefault="009A2FD8" w:rsidP="009A2FD8">
      <w:pPr>
        <w:pBdr>
          <w:bottom w:val="single" w:sz="4" w:space="1" w:color="auto"/>
        </w:pBdr>
        <w:tabs>
          <w:tab w:val="left" w:pos="2127"/>
        </w:tabs>
        <w:ind w:left="126"/>
        <w:rPr>
          <w:sz w:val="18"/>
          <w:szCs w:val="18"/>
        </w:rPr>
      </w:pPr>
      <w:r>
        <w:rPr>
          <w:sz w:val="18"/>
          <w:szCs w:val="18"/>
        </w:rPr>
        <w:t xml:space="preserve">Wohnort und </w:t>
      </w:r>
      <w:proofErr w:type="spellStart"/>
      <w:r>
        <w:rPr>
          <w:sz w:val="18"/>
          <w:szCs w:val="18"/>
        </w:rPr>
        <w:t>Strasse</w:t>
      </w:r>
      <w:proofErr w:type="spellEnd"/>
      <w:r w:rsidRPr="009D36E1">
        <w:rPr>
          <w:sz w:val="18"/>
          <w:szCs w:val="18"/>
        </w:rPr>
        <w:t>:</w:t>
      </w:r>
      <w:r w:rsidRPr="009D36E1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:rsidR="009A2FD8" w:rsidRDefault="009A2FD8" w:rsidP="00977701">
      <w:pPr>
        <w:tabs>
          <w:tab w:val="left" w:pos="6521"/>
        </w:tabs>
        <w:ind w:left="126"/>
        <w:rPr>
          <w:sz w:val="20"/>
        </w:rPr>
      </w:pPr>
    </w:p>
    <w:p w:rsidR="002E294D" w:rsidRPr="009D36E1" w:rsidRDefault="002E294D" w:rsidP="00977701">
      <w:pPr>
        <w:tabs>
          <w:tab w:val="left" w:pos="1560"/>
          <w:tab w:val="left" w:pos="1985"/>
          <w:tab w:val="left" w:pos="5954"/>
          <w:tab w:val="left" w:pos="6379"/>
        </w:tabs>
        <w:ind w:left="126" w:right="-286"/>
        <w:rPr>
          <w:sz w:val="18"/>
          <w:szCs w:val="18"/>
        </w:rPr>
      </w:pPr>
      <w:r w:rsidRPr="009D36E1">
        <w:rPr>
          <w:sz w:val="18"/>
          <w:szCs w:val="18"/>
        </w:rPr>
        <w:t>Zweck der Reise</w:t>
      </w:r>
      <w:r w:rsidR="00977701" w:rsidRPr="009D36E1">
        <w:rPr>
          <w:sz w:val="18"/>
          <w:szCs w:val="18"/>
        </w:rPr>
        <w:t xml:space="preserve"> </w:t>
      </w:r>
      <w:r w:rsidR="00977701" w:rsidRPr="009D36E1">
        <w:rPr>
          <w:sz w:val="18"/>
          <w:szCs w:val="18"/>
        </w:rPr>
        <w:tab/>
      </w:r>
      <w:r w:rsidRPr="009D36E1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9D36E1">
        <w:rPr>
          <w:sz w:val="18"/>
          <w:szCs w:val="18"/>
        </w:rPr>
        <w:instrText xml:space="preserve"> FORMCHECKBOX </w:instrText>
      </w:r>
      <w:r w:rsidR="00337C8A">
        <w:rPr>
          <w:sz w:val="18"/>
          <w:szCs w:val="18"/>
        </w:rPr>
      </w:r>
      <w:r w:rsidR="00337C8A">
        <w:rPr>
          <w:sz w:val="18"/>
          <w:szCs w:val="18"/>
        </w:rPr>
        <w:fldChar w:fldCharType="separate"/>
      </w:r>
      <w:r w:rsidRPr="009D36E1">
        <w:rPr>
          <w:sz w:val="18"/>
          <w:szCs w:val="18"/>
        </w:rPr>
        <w:fldChar w:fldCharType="end"/>
      </w:r>
      <w:bookmarkEnd w:id="2"/>
      <w:r w:rsidRPr="009D36E1">
        <w:rPr>
          <w:sz w:val="18"/>
          <w:szCs w:val="18"/>
        </w:rPr>
        <w:tab/>
        <w:t>Bewerbungsgespräch mit Vertrauensdozenten</w:t>
      </w:r>
      <w:r w:rsidR="00977701" w:rsidRPr="009D36E1">
        <w:rPr>
          <w:sz w:val="18"/>
          <w:szCs w:val="18"/>
        </w:rPr>
        <w:tab/>
      </w:r>
      <w:r w:rsidRPr="009D36E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9D36E1">
        <w:rPr>
          <w:sz w:val="18"/>
          <w:szCs w:val="18"/>
        </w:rPr>
        <w:instrText xml:space="preserve"> FORMCHECKBOX </w:instrText>
      </w:r>
      <w:r w:rsidR="00337C8A">
        <w:rPr>
          <w:sz w:val="18"/>
          <w:szCs w:val="18"/>
        </w:rPr>
      </w:r>
      <w:r w:rsidR="00337C8A">
        <w:rPr>
          <w:sz w:val="18"/>
          <w:szCs w:val="18"/>
        </w:rPr>
        <w:fldChar w:fldCharType="separate"/>
      </w:r>
      <w:r w:rsidRPr="009D36E1">
        <w:rPr>
          <w:sz w:val="18"/>
          <w:szCs w:val="18"/>
        </w:rPr>
        <w:fldChar w:fldCharType="end"/>
      </w:r>
      <w:bookmarkEnd w:id="3"/>
      <w:r w:rsidR="00977701" w:rsidRPr="009D36E1">
        <w:rPr>
          <w:sz w:val="18"/>
          <w:szCs w:val="18"/>
        </w:rPr>
        <w:tab/>
      </w:r>
      <w:r w:rsidRPr="009D36E1">
        <w:rPr>
          <w:sz w:val="18"/>
          <w:szCs w:val="18"/>
        </w:rPr>
        <w:t xml:space="preserve">Mitglied des </w:t>
      </w:r>
      <w:r w:rsidR="00977701" w:rsidRPr="009D36E1">
        <w:rPr>
          <w:sz w:val="18"/>
          <w:szCs w:val="18"/>
        </w:rPr>
        <w:t>Au</w:t>
      </w:r>
      <w:r w:rsidRPr="009D36E1">
        <w:rPr>
          <w:sz w:val="18"/>
          <w:szCs w:val="18"/>
        </w:rPr>
        <w:t>swahlausschusses</w:t>
      </w:r>
    </w:p>
    <w:p w:rsidR="00977701" w:rsidRPr="009D36E1" w:rsidRDefault="00977701" w:rsidP="00977701">
      <w:pPr>
        <w:tabs>
          <w:tab w:val="left" w:pos="4606"/>
        </w:tabs>
        <w:ind w:left="126"/>
        <w:rPr>
          <w:sz w:val="20"/>
        </w:rPr>
      </w:pPr>
    </w:p>
    <w:p w:rsidR="00977701" w:rsidRPr="009D36E1" w:rsidRDefault="00977701" w:rsidP="00BE630C">
      <w:pPr>
        <w:pBdr>
          <w:bottom w:val="single" w:sz="4" w:space="1" w:color="auto"/>
        </w:pBdr>
        <w:tabs>
          <w:tab w:val="left" w:pos="1276"/>
        </w:tabs>
        <w:ind w:left="126"/>
        <w:rPr>
          <w:sz w:val="18"/>
          <w:szCs w:val="18"/>
        </w:rPr>
      </w:pPr>
      <w:r w:rsidRPr="009D36E1">
        <w:rPr>
          <w:sz w:val="18"/>
          <w:szCs w:val="18"/>
        </w:rPr>
        <w:t>Reiseziel::</w:t>
      </w:r>
      <w:r w:rsidR="00BE630C">
        <w:rPr>
          <w:sz w:val="18"/>
          <w:szCs w:val="18"/>
        </w:rPr>
        <w:tab/>
      </w:r>
      <w:r w:rsidR="00BE630C">
        <w:rPr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BE630C">
        <w:rPr>
          <w:sz w:val="18"/>
          <w:szCs w:val="18"/>
        </w:rPr>
        <w:instrText xml:space="preserve"> FORMTEXT </w:instrText>
      </w:r>
      <w:r w:rsidR="00BE630C">
        <w:rPr>
          <w:sz w:val="18"/>
          <w:szCs w:val="18"/>
        </w:rPr>
      </w:r>
      <w:r w:rsidR="00BE630C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BE630C">
        <w:rPr>
          <w:sz w:val="18"/>
          <w:szCs w:val="18"/>
        </w:rPr>
        <w:fldChar w:fldCharType="end"/>
      </w:r>
      <w:bookmarkEnd w:id="4"/>
      <w:r w:rsidRPr="009D36E1">
        <w:rPr>
          <w:sz w:val="18"/>
          <w:szCs w:val="18"/>
        </w:rPr>
        <w:tab/>
      </w:r>
    </w:p>
    <w:p w:rsidR="00977701" w:rsidRPr="009D36E1" w:rsidRDefault="00977701" w:rsidP="00977701">
      <w:pPr>
        <w:tabs>
          <w:tab w:val="left" w:pos="4606"/>
        </w:tabs>
        <w:ind w:left="126"/>
        <w:rPr>
          <w:sz w:val="20"/>
        </w:rPr>
      </w:pPr>
    </w:p>
    <w:p w:rsidR="00977701" w:rsidRPr="009D36E1" w:rsidRDefault="00977701" w:rsidP="00BE630C">
      <w:pPr>
        <w:pBdr>
          <w:bottom w:val="single" w:sz="4" w:space="1" w:color="auto"/>
        </w:pBdr>
        <w:tabs>
          <w:tab w:val="left" w:pos="2552"/>
          <w:tab w:val="left" w:pos="5670"/>
        </w:tabs>
        <w:ind w:left="126"/>
        <w:rPr>
          <w:sz w:val="18"/>
          <w:szCs w:val="18"/>
        </w:rPr>
      </w:pPr>
      <w:r w:rsidRPr="009D36E1">
        <w:rPr>
          <w:sz w:val="18"/>
          <w:szCs w:val="18"/>
        </w:rPr>
        <w:t>in der Zeit von (Datum)</w:t>
      </w:r>
      <w:r w:rsidR="00BE630C">
        <w:rPr>
          <w:sz w:val="18"/>
          <w:szCs w:val="18"/>
        </w:rPr>
        <w:t>:</w:t>
      </w:r>
      <w:r w:rsidR="00BE630C">
        <w:rPr>
          <w:sz w:val="18"/>
          <w:szCs w:val="18"/>
        </w:rPr>
        <w:tab/>
      </w:r>
      <w:r w:rsidR="00BE630C">
        <w:rPr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BE630C">
        <w:rPr>
          <w:sz w:val="18"/>
          <w:szCs w:val="18"/>
        </w:rPr>
        <w:instrText xml:space="preserve"> FORMTEXT </w:instrText>
      </w:r>
      <w:r w:rsidR="00BE630C">
        <w:rPr>
          <w:sz w:val="18"/>
          <w:szCs w:val="18"/>
        </w:rPr>
      </w:r>
      <w:r w:rsidR="00BE630C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BE630C">
        <w:rPr>
          <w:sz w:val="18"/>
          <w:szCs w:val="18"/>
        </w:rPr>
        <w:fldChar w:fldCharType="end"/>
      </w:r>
      <w:bookmarkEnd w:id="5"/>
      <w:r w:rsidRPr="009D36E1">
        <w:rPr>
          <w:sz w:val="18"/>
          <w:szCs w:val="18"/>
        </w:rPr>
        <w:tab/>
        <w:t>bis:</w:t>
      </w:r>
      <w:r w:rsidRPr="009D36E1">
        <w:rPr>
          <w:sz w:val="18"/>
          <w:szCs w:val="18"/>
        </w:rPr>
        <w:tab/>
      </w:r>
      <w:r w:rsidR="00BE630C">
        <w:rPr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 w:rsidR="00BE630C">
        <w:rPr>
          <w:sz w:val="18"/>
          <w:szCs w:val="18"/>
        </w:rPr>
        <w:instrText xml:space="preserve"> FORMTEXT </w:instrText>
      </w:r>
      <w:r w:rsidR="00BE630C">
        <w:rPr>
          <w:sz w:val="18"/>
          <w:szCs w:val="18"/>
        </w:rPr>
      </w:r>
      <w:r w:rsidR="00BE630C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BE630C">
        <w:rPr>
          <w:sz w:val="18"/>
          <w:szCs w:val="18"/>
        </w:rPr>
        <w:fldChar w:fldCharType="end"/>
      </w:r>
      <w:bookmarkEnd w:id="6"/>
    </w:p>
    <w:p w:rsidR="003F1623" w:rsidRPr="009D36E1" w:rsidRDefault="003F1623" w:rsidP="00977701">
      <w:pPr>
        <w:tabs>
          <w:tab w:val="left" w:pos="6521"/>
        </w:tabs>
        <w:ind w:left="126"/>
        <w:rPr>
          <w:sz w:val="18"/>
          <w:szCs w:val="18"/>
        </w:rPr>
      </w:pPr>
    </w:p>
    <w:p w:rsidR="00083F62" w:rsidRPr="009D36E1" w:rsidRDefault="00083F62" w:rsidP="00977701">
      <w:pPr>
        <w:tabs>
          <w:tab w:val="left" w:pos="6521"/>
        </w:tabs>
        <w:ind w:left="126"/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X="250" w:tblpY="2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F41951" w:rsidRPr="009D36E1" w:rsidTr="00F41951">
        <w:trPr>
          <w:cantSplit/>
          <w:trHeight w:hRule="exact" w:val="198"/>
        </w:trPr>
        <w:tc>
          <w:tcPr>
            <w:tcW w:w="1833" w:type="dxa"/>
            <w:vAlign w:val="bottom"/>
          </w:tcPr>
          <w:p w:rsidR="00DF27C1" w:rsidRPr="009D36E1" w:rsidRDefault="00DF27C1" w:rsidP="003F1623">
            <w:pPr>
              <w:tabs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IBAN</w:t>
            </w:r>
          </w:p>
        </w:tc>
        <w:bookmarkStart w:id="7" w:name="Text5"/>
        <w:tc>
          <w:tcPr>
            <w:tcW w:w="341" w:type="dxa"/>
            <w:tcBorders>
              <w:righ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6"/>
        <w:tc>
          <w:tcPr>
            <w:tcW w:w="34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7"/>
        <w:tc>
          <w:tcPr>
            <w:tcW w:w="34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8"/>
        <w:tc>
          <w:tcPr>
            <w:tcW w:w="340" w:type="dxa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9"/>
        <w:tc>
          <w:tcPr>
            <w:tcW w:w="340" w:type="dxa"/>
            <w:tcBorders>
              <w:top w:val="nil"/>
              <w:left w:val="single" w:sz="18" w:space="0" w:color="auto"/>
              <w:righ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10"/>
        <w:tc>
          <w:tcPr>
            <w:tcW w:w="34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11"/>
        <w:tc>
          <w:tcPr>
            <w:tcW w:w="340" w:type="dxa"/>
            <w:tcBorders>
              <w:top w:val="nil"/>
              <w:left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12"/>
        <w:tc>
          <w:tcPr>
            <w:tcW w:w="340" w:type="dxa"/>
            <w:tcBorders>
              <w:right w:val="single" w:sz="18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13"/>
        <w:tc>
          <w:tcPr>
            <w:tcW w:w="340" w:type="dxa"/>
            <w:tcBorders>
              <w:top w:val="nil"/>
              <w:left w:val="single" w:sz="18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44"/>
        <w:tc>
          <w:tcPr>
            <w:tcW w:w="340" w:type="dxa"/>
            <w:tcBorders>
              <w:right w:val="single" w:sz="2" w:space="0" w:color="auto"/>
            </w:tcBorders>
            <w:vAlign w:val="bottom"/>
          </w:tcPr>
          <w:p w:rsidR="00DF27C1" w:rsidRPr="009D36E1" w:rsidRDefault="00DF27C1" w:rsidP="00DF27C1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5"/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6"/>
        <w:tc>
          <w:tcPr>
            <w:tcW w:w="340" w:type="dxa"/>
            <w:tcBorders>
              <w:bottom w:val="single" w:sz="2" w:space="0" w:color="auto"/>
              <w:right w:val="single" w:sz="18" w:space="0" w:color="auto"/>
            </w:tcBorders>
            <w:vAlign w:val="bottom"/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43"/>
        <w:tc>
          <w:tcPr>
            <w:tcW w:w="337" w:type="dxa"/>
            <w:tcBorders>
              <w:left w:val="single" w:sz="18" w:space="0" w:color="auto"/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45"/>
        <w:tc>
          <w:tcPr>
            <w:tcW w:w="337" w:type="dxa"/>
            <w:tcBorders>
              <w:bottom w:val="single" w:sz="2" w:space="0" w:color="auto"/>
              <w:right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46"/>
        <w:tc>
          <w:tcPr>
            <w:tcW w:w="337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47"/>
        <w:tc>
          <w:tcPr>
            <w:tcW w:w="337" w:type="dxa"/>
            <w:tcBorders>
              <w:bottom w:val="single" w:sz="2" w:space="0" w:color="auto"/>
              <w:right w:val="single" w:sz="18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48"/>
        <w:tc>
          <w:tcPr>
            <w:tcW w:w="337" w:type="dxa"/>
            <w:tcBorders>
              <w:left w:val="single" w:sz="18" w:space="0" w:color="auto"/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49"/>
        <w:tc>
          <w:tcPr>
            <w:tcW w:w="337" w:type="dxa"/>
            <w:tcBorders>
              <w:bottom w:val="single" w:sz="2" w:space="0" w:color="auto"/>
              <w:right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50"/>
        <w:tc>
          <w:tcPr>
            <w:tcW w:w="337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51"/>
        <w:tc>
          <w:tcPr>
            <w:tcW w:w="337" w:type="dxa"/>
            <w:tcBorders>
              <w:bottom w:val="single" w:sz="2" w:space="0" w:color="auto"/>
              <w:right w:val="single" w:sz="18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52"/>
        <w:tc>
          <w:tcPr>
            <w:tcW w:w="337" w:type="dxa"/>
            <w:tcBorders>
              <w:left w:val="single" w:sz="18" w:space="0" w:color="auto"/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53"/>
        <w:tc>
          <w:tcPr>
            <w:tcW w:w="337" w:type="dxa"/>
            <w:tcBorders>
              <w:bottom w:val="single" w:sz="2" w:space="0" w:color="auto"/>
            </w:tcBorders>
          </w:tcPr>
          <w:p w:rsidR="00DF27C1" w:rsidRPr="009D36E1" w:rsidRDefault="00DF27C1" w:rsidP="003F1623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3F1623" w:rsidRPr="009D36E1" w:rsidRDefault="003F1623" w:rsidP="00684607">
      <w:pPr>
        <w:tabs>
          <w:tab w:val="left" w:pos="6521"/>
        </w:tabs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X="250" w:tblpY="21"/>
        <w:tblOverlap w:val="never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87C74" w:rsidRPr="009D36E1" w:rsidTr="00D85CA6">
        <w:trPr>
          <w:cantSplit/>
          <w:trHeight w:hRule="exact" w:val="198"/>
        </w:trPr>
        <w:tc>
          <w:tcPr>
            <w:tcW w:w="1809" w:type="dxa"/>
            <w:vAlign w:val="bottom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BIC</w:t>
            </w:r>
          </w:p>
        </w:tc>
        <w:bookmarkStart w:id="29" w:name="Text54"/>
        <w:tc>
          <w:tcPr>
            <w:tcW w:w="390" w:type="dxa"/>
            <w:vAlign w:val="bottom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18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19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20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21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22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23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24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25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26"/>
        <w:tc>
          <w:tcPr>
            <w:tcW w:w="340" w:type="dxa"/>
          </w:tcPr>
          <w:p w:rsidR="00D87C74" w:rsidRPr="009D36E1" w:rsidRDefault="00D87C74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39"/>
          </w:p>
        </w:tc>
      </w:tr>
    </w:tbl>
    <w:p w:rsidR="00E53079" w:rsidRDefault="00E53079" w:rsidP="00684607">
      <w:pPr>
        <w:tabs>
          <w:tab w:val="left" w:pos="6521"/>
        </w:tabs>
        <w:rPr>
          <w:sz w:val="18"/>
          <w:szCs w:val="18"/>
        </w:rPr>
      </w:pPr>
    </w:p>
    <w:p w:rsidR="00D87C74" w:rsidRPr="009D36E1" w:rsidRDefault="00D87C74" w:rsidP="00684607">
      <w:pPr>
        <w:tabs>
          <w:tab w:val="left" w:pos="6521"/>
        </w:tabs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X="250" w:tblpY="2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095"/>
      </w:tblGrid>
      <w:tr w:rsidR="00355E41" w:rsidRPr="009D36E1" w:rsidTr="00943C24">
        <w:trPr>
          <w:trHeight w:hRule="exact" w:val="255"/>
        </w:trPr>
        <w:tc>
          <w:tcPr>
            <w:tcW w:w="1844" w:type="dxa"/>
            <w:vAlign w:val="center"/>
          </w:tcPr>
          <w:p w:rsidR="00355E41" w:rsidRPr="009D36E1" w:rsidRDefault="00DF27C1" w:rsidP="00526E8F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Bankinstitut</w:t>
            </w:r>
            <w:r w:rsidR="00355E41" w:rsidRPr="009D36E1">
              <w:rPr>
                <w:sz w:val="18"/>
                <w:szCs w:val="18"/>
              </w:rPr>
              <w:tab/>
            </w:r>
          </w:p>
        </w:tc>
        <w:tc>
          <w:tcPr>
            <w:tcW w:w="4095" w:type="dxa"/>
            <w:vAlign w:val="center"/>
          </w:tcPr>
          <w:p w:rsidR="00355E41" w:rsidRPr="009D36E1" w:rsidRDefault="001838DF" w:rsidP="00943C24">
            <w:pPr>
              <w:tabs>
                <w:tab w:val="left" w:pos="1415"/>
                <w:tab w:val="left" w:pos="6521"/>
              </w:tabs>
              <w:rPr>
                <w:sz w:val="22"/>
                <w:szCs w:val="22"/>
              </w:rPr>
            </w:pPr>
            <w:r w:rsidRPr="009D36E1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 w:rsidRPr="009D36E1">
              <w:rPr>
                <w:sz w:val="22"/>
                <w:szCs w:val="22"/>
              </w:rPr>
              <w:instrText xml:space="preserve"> FORMTEXT </w:instrText>
            </w:r>
            <w:r w:rsidRPr="009D36E1">
              <w:rPr>
                <w:sz w:val="22"/>
                <w:szCs w:val="22"/>
              </w:rPr>
            </w:r>
            <w:r w:rsidRPr="009D36E1">
              <w:rPr>
                <w:sz w:val="22"/>
                <w:szCs w:val="22"/>
              </w:rPr>
              <w:fldChar w:fldCharType="separate"/>
            </w:r>
            <w:r w:rsidR="00AD0F8D">
              <w:rPr>
                <w:noProof/>
                <w:sz w:val="22"/>
                <w:szCs w:val="22"/>
              </w:rPr>
              <w:t> </w:t>
            </w:r>
            <w:r w:rsidR="00AD0F8D">
              <w:rPr>
                <w:noProof/>
                <w:sz w:val="22"/>
                <w:szCs w:val="22"/>
              </w:rPr>
              <w:t> </w:t>
            </w:r>
            <w:r w:rsidR="00AD0F8D">
              <w:rPr>
                <w:noProof/>
                <w:sz w:val="22"/>
                <w:szCs w:val="22"/>
              </w:rPr>
              <w:t> </w:t>
            </w:r>
            <w:r w:rsidR="00AD0F8D">
              <w:rPr>
                <w:noProof/>
                <w:sz w:val="22"/>
                <w:szCs w:val="22"/>
              </w:rPr>
              <w:t> </w:t>
            </w:r>
            <w:r w:rsidR="00AD0F8D">
              <w:rPr>
                <w:noProof/>
                <w:sz w:val="22"/>
                <w:szCs w:val="22"/>
              </w:rPr>
              <w:t> </w:t>
            </w:r>
            <w:r w:rsidRPr="009D36E1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3F1623" w:rsidRPr="009D36E1" w:rsidRDefault="003F1623" w:rsidP="00684607">
      <w:pPr>
        <w:tabs>
          <w:tab w:val="left" w:pos="6521"/>
        </w:tabs>
        <w:rPr>
          <w:sz w:val="22"/>
          <w:szCs w:val="22"/>
        </w:rPr>
      </w:pPr>
    </w:p>
    <w:p w:rsidR="003F1623" w:rsidRPr="009D36E1" w:rsidRDefault="003F1623" w:rsidP="00684607">
      <w:pPr>
        <w:tabs>
          <w:tab w:val="left" w:pos="6521"/>
        </w:tabs>
        <w:rPr>
          <w:sz w:val="22"/>
          <w:szCs w:val="22"/>
        </w:rPr>
      </w:pPr>
    </w:p>
    <w:p w:rsidR="00F67143" w:rsidRPr="009D36E1" w:rsidRDefault="00F67143" w:rsidP="00684607">
      <w:pPr>
        <w:tabs>
          <w:tab w:val="left" w:pos="6521"/>
        </w:tabs>
        <w:rPr>
          <w:sz w:val="22"/>
          <w:szCs w:val="22"/>
        </w:rPr>
      </w:pPr>
    </w:p>
    <w:tbl>
      <w:tblPr>
        <w:tblStyle w:val="Tabellenraster"/>
        <w:tblW w:w="320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199"/>
        <w:gridCol w:w="487"/>
        <w:gridCol w:w="283"/>
        <w:gridCol w:w="1985"/>
      </w:tblGrid>
      <w:tr w:rsidR="004627EA" w:rsidRPr="009D36E1" w:rsidTr="004627EA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F67143">
            <w:pPr>
              <w:tabs>
                <w:tab w:val="left" w:pos="6521"/>
              </w:tabs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Deutsche Bundesbahn 2. Klasse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F67143">
            <w:pPr>
              <w:tabs>
                <w:tab w:val="right" w:pos="2185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7EA" w:rsidRPr="009D36E1" w:rsidRDefault="004627EA" w:rsidP="00A11196">
            <w:pPr>
              <w:tabs>
                <w:tab w:val="right" w:pos="1168"/>
                <w:tab w:val="left" w:pos="6521"/>
              </w:tabs>
              <w:ind w:left="126"/>
              <w:rPr>
                <w:sz w:val="20"/>
              </w:rPr>
            </w:pPr>
            <w:r w:rsidRPr="009D36E1">
              <w:rPr>
                <w:sz w:val="20"/>
              </w:rPr>
              <w:tab/>
            </w:r>
            <w:r w:rsidR="00EE283D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 w:rsidR="00EE283D">
              <w:rPr>
                <w:sz w:val="20"/>
              </w:rPr>
              <w:instrText xml:space="preserve"> FORMTEXT </w:instrText>
            </w:r>
            <w:r w:rsidR="00EE283D">
              <w:rPr>
                <w:sz w:val="20"/>
              </w:rPr>
            </w:r>
            <w:r w:rsidR="00EE283D">
              <w:rPr>
                <w:sz w:val="20"/>
              </w:rPr>
              <w:fldChar w:fldCharType="separate"/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EE283D">
              <w:rPr>
                <w:sz w:val="20"/>
              </w:rPr>
              <w:fldChar w:fldCharType="end"/>
            </w:r>
            <w:bookmarkEnd w:id="41"/>
          </w:p>
        </w:tc>
      </w:tr>
      <w:tr w:rsidR="004627EA" w:rsidRPr="009D36E1" w:rsidTr="004627EA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Deutsche Bundesbahn Zuschlag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F67143">
            <w:pPr>
              <w:tabs>
                <w:tab w:val="right" w:pos="2185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7EA" w:rsidRPr="00EE283D" w:rsidRDefault="004627EA" w:rsidP="00A11196">
            <w:pPr>
              <w:tabs>
                <w:tab w:val="right" w:pos="1168"/>
                <w:tab w:val="left" w:pos="6521"/>
              </w:tabs>
              <w:ind w:left="126"/>
              <w:rPr>
                <w:sz w:val="20"/>
              </w:rPr>
            </w:pPr>
            <w:r w:rsidRPr="009D36E1">
              <w:rPr>
                <w:sz w:val="22"/>
                <w:szCs w:val="22"/>
              </w:rPr>
              <w:tab/>
            </w:r>
            <w:r w:rsidR="00EE283D" w:rsidRPr="00EE283D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 w:rsidR="00EE283D" w:rsidRPr="00EE283D">
              <w:rPr>
                <w:sz w:val="20"/>
              </w:rPr>
              <w:instrText xml:space="preserve"> FORMTEXT </w:instrText>
            </w:r>
            <w:r w:rsidR="00EE283D" w:rsidRPr="00EE283D">
              <w:rPr>
                <w:sz w:val="20"/>
              </w:rPr>
            </w:r>
            <w:r w:rsidR="00EE283D" w:rsidRPr="00EE283D">
              <w:rPr>
                <w:sz w:val="20"/>
              </w:rPr>
              <w:fldChar w:fldCharType="separate"/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EE283D" w:rsidRPr="00EE283D">
              <w:rPr>
                <w:sz w:val="20"/>
              </w:rPr>
              <w:fldChar w:fldCharType="end"/>
            </w:r>
            <w:bookmarkEnd w:id="42"/>
          </w:p>
        </w:tc>
      </w:tr>
      <w:tr w:rsidR="004627EA" w:rsidRPr="009D36E1" w:rsidTr="004627EA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Sonstige öffentliche Verkehrsmittel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F67143">
            <w:pPr>
              <w:tabs>
                <w:tab w:val="right" w:pos="2168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7EA" w:rsidRPr="00EE283D" w:rsidRDefault="00EE283D" w:rsidP="00A11196">
            <w:pPr>
              <w:tabs>
                <w:tab w:val="right" w:pos="1168"/>
                <w:tab w:val="right" w:pos="2168"/>
                <w:tab w:val="left" w:pos="6521"/>
              </w:tabs>
              <w:ind w:left="126"/>
              <w:rPr>
                <w:sz w:val="20"/>
              </w:rPr>
            </w:pPr>
            <w:r>
              <w:rPr>
                <w:sz w:val="22"/>
                <w:szCs w:val="22"/>
              </w:rPr>
              <w:tab/>
            </w:r>
            <w:r w:rsidRPr="00EE283D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 w:rsidRPr="00EE283D">
              <w:rPr>
                <w:sz w:val="20"/>
              </w:rPr>
              <w:instrText xml:space="preserve"> FORMTEXT </w:instrText>
            </w:r>
            <w:r w:rsidRPr="00EE283D">
              <w:rPr>
                <w:sz w:val="20"/>
              </w:rPr>
            </w:r>
            <w:r w:rsidRPr="00EE283D">
              <w:rPr>
                <w:sz w:val="20"/>
              </w:rPr>
              <w:fldChar w:fldCharType="separate"/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Pr="00EE283D">
              <w:rPr>
                <w:sz w:val="20"/>
              </w:rPr>
              <w:fldChar w:fldCharType="end"/>
            </w:r>
            <w:bookmarkEnd w:id="43"/>
          </w:p>
        </w:tc>
      </w:tr>
      <w:tr w:rsidR="004627EA" w:rsidRPr="009D36E1" w:rsidTr="004627EA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26310B">
            <w:pPr>
              <w:tabs>
                <w:tab w:val="right" w:pos="2258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right" w:pos="2258"/>
                <w:tab w:val="left" w:pos="6521"/>
              </w:tabs>
              <w:ind w:left="126"/>
              <w:rPr>
                <w:sz w:val="20"/>
              </w:rPr>
            </w:pPr>
          </w:p>
        </w:tc>
      </w:tr>
      <w:tr w:rsidR="004627EA" w:rsidRPr="009D36E1" w:rsidTr="004627EA"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4627EA">
            <w:pPr>
              <w:tabs>
                <w:tab w:val="right" w:pos="3432"/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ab/>
              <w:t>Summe in  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F67143">
            <w:pPr>
              <w:tabs>
                <w:tab w:val="right" w:pos="2185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7EA" w:rsidRPr="009D36E1" w:rsidRDefault="00EE283D" w:rsidP="006A5EDD">
            <w:pPr>
              <w:tabs>
                <w:tab w:val="right" w:pos="1171"/>
                <w:tab w:val="right" w:pos="2185"/>
                <w:tab w:val="left" w:pos="6521"/>
              </w:tabs>
              <w:ind w:left="126"/>
              <w:rPr>
                <w:sz w:val="22"/>
                <w:szCs w:val="22"/>
              </w:rPr>
            </w:pPr>
            <w:r>
              <w:rPr>
                <w:sz w:val="20"/>
              </w:rPr>
              <w:tab/>
            </w:r>
            <w:r w:rsidRPr="00EE283D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Pr="00EE283D">
              <w:rPr>
                <w:sz w:val="20"/>
              </w:rPr>
              <w:instrText xml:space="preserve"> FORMTEXT </w:instrText>
            </w:r>
            <w:r w:rsidRPr="00EE283D">
              <w:rPr>
                <w:sz w:val="20"/>
              </w:rPr>
            </w:r>
            <w:r w:rsidRPr="00EE283D">
              <w:rPr>
                <w:sz w:val="20"/>
              </w:rPr>
              <w:fldChar w:fldCharType="separate"/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Pr="00EE283D">
              <w:rPr>
                <w:sz w:val="20"/>
              </w:rPr>
              <w:fldChar w:fldCharType="end"/>
            </w:r>
            <w:bookmarkEnd w:id="44"/>
          </w:p>
        </w:tc>
      </w:tr>
      <w:tr w:rsidR="00BE630C" w:rsidRPr="009D36E1" w:rsidTr="00BE630C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30C" w:rsidRPr="009D36E1" w:rsidRDefault="00BE630C" w:rsidP="0026310B">
            <w:pPr>
              <w:tabs>
                <w:tab w:val="left" w:pos="6521"/>
              </w:tabs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20,00 Euro Eigenanteil werden abgezogen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30C" w:rsidRPr="009D36E1" w:rsidRDefault="00BE630C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BE630C" w:rsidRPr="009D36E1" w:rsidRDefault="00BE630C" w:rsidP="00527F7B">
            <w:pPr>
              <w:tabs>
                <w:tab w:val="right" w:pos="1167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30C" w:rsidRPr="009D36E1" w:rsidRDefault="00BE630C" w:rsidP="00BE630C">
            <w:pPr>
              <w:tabs>
                <w:tab w:val="left" w:pos="6521"/>
              </w:tabs>
              <w:ind w:left="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-</w:t>
            </w:r>
          </w:p>
          <w:p w:rsidR="00BE630C" w:rsidRPr="009D36E1" w:rsidRDefault="00EE283D" w:rsidP="00A11196">
            <w:pPr>
              <w:tabs>
                <w:tab w:val="right" w:pos="1168"/>
                <w:tab w:val="left" w:pos="6521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ab/>
              <w:t>- 20,00</w:t>
            </w:r>
          </w:p>
        </w:tc>
      </w:tr>
      <w:tr w:rsidR="004627EA" w:rsidRPr="009D36E1" w:rsidTr="004627EA">
        <w:tc>
          <w:tcPr>
            <w:tcW w:w="2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7EA" w:rsidRPr="009D36E1" w:rsidRDefault="004627EA" w:rsidP="0026310B">
            <w:pPr>
              <w:tabs>
                <w:tab w:val="left" w:pos="6521"/>
              </w:tabs>
              <w:ind w:left="126"/>
              <w:rPr>
                <w:sz w:val="18"/>
                <w:szCs w:val="18"/>
              </w:rPr>
            </w:pPr>
            <w:r w:rsidRPr="009D36E1">
              <w:rPr>
                <w:sz w:val="18"/>
                <w:szCs w:val="18"/>
              </w:rPr>
              <w:t>€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4627EA" w:rsidRPr="009D36E1" w:rsidRDefault="004627EA" w:rsidP="00F67143">
            <w:pPr>
              <w:tabs>
                <w:tab w:val="right" w:pos="2168"/>
                <w:tab w:val="left" w:pos="6521"/>
              </w:tabs>
              <w:ind w:left="126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thickThinLargeGap" w:sz="24" w:space="0" w:color="auto"/>
              <w:right w:val="nil"/>
            </w:tcBorders>
            <w:vAlign w:val="bottom"/>
          </w:tcPr>
          <w:p w:rsidR="004627EA" w:rsidRPr="00EE283D" w:rsidRDefault="00EE283D" w:rsidP="00A11196">
            <w:pPr>
              <w:tabs>
                <w:tab w:val="right" w:pos="1168"/>
                <w:tab w:val="right" w:pos="2168"/>
                <w:tab w:val="left" w:pos="6521"/>
              </w:tabs>
              <w:ind w:left="126"/>
              <w:rPr>
                <w:sz w:val="20"/>
              </w:rPr>
            </w:pPr>
            <w:r>
              <w:rPr>
                <w:sz w:val="22"/>
                <w:szCs w:val="22"/>
              </w:rPr>
              <w:tab/>
            </w:r>
            <w:r w:rsidRPr="00EE283D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Pr="00EE283D">
              <w:rPr>
                <w:sz w:val="20"/>
              </w:rPr>
              <w:instrText xml:space="preserve"> FORMTEXT </w:instrText>
            </w:r>
            <w:r w:rsidRPr="00EE283D">
              <w:rPr>
                <w:sz w:val="20"/>
              </w:rPr>
            </w:r>
            <w:r w:rsidRPr="00EE283D">
              <w:rPr>
                <w:sz w:val="20"/>
              </w:rPr>
              <w:fldChar w:fldCharType="separate"/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="00AD0F8D">
              <w:rPr>
                <w:noProof/>
                <w:sz w:val="20"/>
              </w:rPr>
              <w:t> </w:t>
            </w:r>
            <w:r w:rsidRPr="00EE283D">
              <w:rPr>
                <w:sz w:val="20"/>
              </w:rPr>
              <w:fldChar w:fldCharType="end"/>
            </w:r>
            <w:bookmarkEnd w:id="45"/>
          </w:p>
        </w:tc>
      </w:tr>
    </w:tbl>
    <w:p w:rsidR="003F1623" w:rsidRPr="009D36E1" w:rsidRDefault="003F1623" w:rsidP="0026310B">
      <w:pPr>
        <w:tabs>
          <w:tab w:val="left" w:pos="6521"/>
        </w:tabs>
        <w:ind w:left="126"/>
        <w:rPr>
          <w:sz w:val="18"/>
          <w:szCs w:val="18"/>
        </w:rPr>
      </w:pPr>
    </w:p>
    <w:p w:rsidR="0026310B" w:rsidRPr="009D36E1" w:rsidRDefault="0026310B" w:rsidP="0026310B">
      <w:pPr>
        <w:tabs>
          <w:tab w:val="left" w:pos="4606"/>
        </w:tabs>
        <w:ind w:left="126"/>
        <w:rPr>
          <w:sz w:val="20"/>
        </w:rPr>
      </w:pPr>
    </w:p>
    <w:p w:rsidR="0026310B" w:rsidRPr="009D36E1" w:rsidRDefault="0026310B" w:rsidP="00A11196">
      <w:pPr>
        <w:pBdr>
          <w:bottom w:val="single" w:sz="4" w:space="1" w:color="auto"/>
        </w:pBdr>
        <w:tabs>
          <w:tab w:val="left" w:pos="709"/>
          <w:tab w:val="left" w:pos="4536"/>
          <w:tab w:val="left" w:pos="5529"/>
        </w:tabs>
        <w:ind w:left="126"/>
        <w:rPr>
          <w:sz w:val="18"/>
          <w:szCs w:val="18"/>
        </w:rPr>
      </w:pPr>
      <w:r w:rsidRPr="009D36E1">
        <w:rPr>
          <w:sz w:val="18"/>
          <w:szCs w:val="18"/>
        </w:rPr>
        <w:t>Ort::</w:t>
      </w:r>
      <w:r w:rsidR="004627EA" w:rsidRPr="009D36E1">
        <w:rPr>
          <w:sz w:val="18"/>
          <w:szCs w:val="18"/>
        </w:rPr>
        <w:tab/>
      </w:r>
      <w:r w:rsidR="00A11196">
        <w:rPr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6" w:name="Text40"/>
      <w:r w:rsidR="00A11196">
        <w:rPr>
          <w:sz w:val="18"/>
          <w:szCs w:val="18"/>
        </w:rPr>
        <w:instrText xml:space="preserve"> FORMTEXT </w:instrText>
      </w:r>
      <w:r w:rsidR="00A11196">
        <w:rPr>
          <w:sz w:val="18"/>
          <w:szCs w:val="18"/>
        </w:rPr>
      </w:r>
      <w:r w:rsidR="00A11196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11196">
        <w:rPr>
          <w:sz w:val="18"/>
          <w:szCs w:val="18"/>
        </w:rPr>
        <w:fldChar w:fldCharType="end"/>
      </w:r>
      <w:bookmarkEnd w:id="46"/>
      <w:r w:rsidRPr="009D36E1">
        <w:rPr>
          <w:sz w:val="18"/>
          <w:szCs w:val="18"/>
        </w:rPr>
        <w:tab/>
        <w:t>Datum:</w:t>
      </w:r>
      <w:r w:rsidR="00A11196">
        <w:rPr>
          <w:sz w:val="18"/>
          <w:szCs w:val="18"/>
        </w:rPr>
        <w:tab/>
      </w:r>
      <w:r w:rsidR="00A11196">
        <w:rPr>
          <w:sz w:val="18"/>
          <w:szCs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7" w:name="Text41"/>
      <w:r w:rsidR="00A11196">
        <w:rPr>
          <w:sz w:val="18"/>
          <w:szCs w:val="18"/>
        </w:rPr>
        <w:instrText xml:space="preserve"> FORMTEXT </w:instrText>
      </w:r>
      <w:r w:rsidR="00A11196">
        <w:rPr>
          <w:sz w:val="18"/>
          <w:szCs w:val="18"/>
        </w:rPr>
      </w:r>
      <w:r w:rsidR="00A11196"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11196">
        <w:rPr>
          <w:sz w:val="18"/>
          <w:szCs w:val="18"/>
        </w:rPr>
        <w:fldChar w:fldCharType="end"/>
      </w:r>
      <w:bookmarkEnd w:id="47"/>
    </w:p>
    <w:p w:rsidR="0026310B" w:rsidRPr="00003A13" w:rsidRDefault="0026310B" w:rsidP="0026310B">
      <w:pPr>
        <w:tabs>
          <w:tab w:val="left" w:pos="4606"/>
        </w:tabs>
        <w:ind w:left="126"/>
        <w:rPr>
          <w:sz w:val="16"/>
          <w:szCs w:val="16"/>
        </w:rPr>
      </w:pPr>
    </w:p>
    <w:p w:rsidR="00F5128B" w:rsidRPr="00003A13" w:rsidRDefault="00F5128B" w:rsidP="0026310B">
      <w:pPr>
        <w:tabs>
          <w:tab w:val="left" w:pos="4606"/>
        </w:tabs>
        <w:ind w:left="126"/>
        <w:rPr>
          <w:sz w:val="16"/>
          <w:szCs w:val="16"/>
        </w:rPr>
      </w:pPr>
    </w:p>
    <w:p w:rsidR="0026310B" w:rsidRPr="009D36E1" w:rsidRDefault="00A11196" w:rsidP="00A11196">
      <w:pPr>
        <w:pBdr>
          <w:bottom w:val="single" w:sz="4" w:space="1" w:color="auto"/>
        </w:pBdr>
        <w:tabs>
          <w:tab w:val="left" w:pos="2127"/>
        </w:tabs>
        <w:ind w:left="126"/>
        <w:jc w:val="center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8" w:name="Text4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 w:rsidR="00AD0F8D"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8"/>
    </w:p>
    <w:p w:rsidR="0026310B" w:rsidRPr="009D36E1" w:rsidRDefault="00527F7B" w:rsidP="00527F7B">
      <w:pPr>
        <w:jc w:val="center"/>
        <w:rPr>
          <w:sz w:val="16"/>
          <w:szCs w:val="16"/>
        </w:rPr>
      </w:pPr>
      <w:r w:rsidRPr="009D36E1">
        <w:rPr>
          <w:sz w:val="16"/>
          <w:szCs w:val="16"/>
        </w:rPr>
        <w:t>Unterschrift</w:t>
      </w:r>
    </w:p>
    <w:p w:rsidR="00E341DD" w:rsidRPr="009D36E1" w:rsidRDefault="00E341DD" w:rsidP="00E341DD">
      <w:pPr>
        <w:tabs>
          <w:tab w:val="left" w:pos="6521"/>
        </w:tabs>
        <w:rPr>
          <w:sz w:val="20"/>
        </w:rPr>
      </w:pPr>
    </w:p>
    <w:p w:rsidR="00472922" w:rsidRPr="00C26F38" w:rsidRDefault="00472922" w:rsidP="00684607">
      <w:pPr>
        <w:tabs>
          <w:tab w:val="left" w:pos="6521"/>
        </w:tabs>
        <w:rPr>
          <w:sz w:val="16"/>
          <w:szCs w:val="16"/>
          <w:u w:val="single"/>
        </w:rPr>
      </w:pPr>
      <w:r w:rsidRPr="00C26F38">
        <w:rPr>
          <w:sz w:val="16"/>
          <w:szCs w:val="16"/>
          <w:u w:val="single"/>
        </w:rPr>
        <w:t>Bitte beachten:</w:t>
      </w:r>
    </w:p>
    <w:p w:rsidR="00472922" w:rsidRPr="00C26F38" w:rsidRDefault="00472922" w:rsidP="00684607">
      <w:pPr>
        <w:tabs>
          <w:tab w:val="left" w:pos="6521"/>
        </w:tabs>
        <w:rPr>
          <w:sz w:val="16"/>
          <w:szCs w:val="16"/>
        </w:rPr>
      </w:pPr>
    </w:p>
    <w:p w:rsidR="00472922" w:rsidRPr="00C26F38" w:rsidRDefault="00472922" w:rsidP="008B7E42">
      <w:pPr>
        <w:numPr>
          <w:ilvl w:val="0"/>
          <w:numId w:val="6"/>
        </w:numPr>
        <w:tabs>
          <w:tab w:val="left" w:pos="6521"/>
        </w:tabs>
        <w:spacing w:line="276" w:lineRule="auto"/>
        <w:ind w:left="426" w:hanging="426"/>
        <w:rPr>
          <w:sz w:val="16"/>
          <w:szCs w:val="16"/>
        </w:rPr>
      </w:pPr>
      <w:r w:rsidRPr="00C26F38">
        <w:rPr>
          <w:sz w:val="16"/>
          <w:szCs w:val="16"/>
        </w:rPr>
        <w:t xml:space="preserve">Der Eigenanteil beträgt </w:t>
      </w:r>
      <w:proofErr w:type="gramStart"/>
      <w:r w:rsidRPr="00C26F38">
        <w:rPr>
          <w:sz w:val="16"/>
          <w:szCs w:val="16"/>
        </w:rPr>
        <w:t>zur Zeit</w:t>
      </w:r>
      <w:proofErr w:type="gramEnd"/>
      <w:r w:rsidRPr="00C26F38">
        <w:rPr>
          <w:sz w:val="16"/>
          <w:szCs w:val="16"/>
        </w:rPr>
        <w:t xml:space="preserve"> 20,00 €. Eine Erstattung</w:t>
      </w:r>
      <w:r w:rsidR="007B5CBE" w:rsidRPr="00C26F38">
        <w:rPr>
          <w:sz w:val="16"/>
          <w:szCs w:val="16"/>
        </w:rPr>
        <w:t xml:space="preserve"> unter 2,50 € - nach Abzug des E</w:t>
      </w:r>
      <w:r w:rsidRPr="00C26F38">
        <w:rPr>
          <w:sz w:val="16"/>
          <w:szCs w:val="16"/>
        </w:rPr>
        <w:t xml:space="preserve">igenanteils – </w:t>
      </w:r>
      <w:r w:rsidR="007B5CBE" w:rsidRPr="00C26F38">
        <w:rPr>
          <w:sz w:val="16"/>
          <w:szCs w:val="16"/>
        </w:rPr>
        <w:t>ist aus verwaltungstechnischen G</w:t>
      </w:r>
      <w:r w:rsidRPr="00C26F38">
        <w:rPr>
          <w:sz w:val="16"/>
          <w:szCs w:val="16"/>
        </w:rPr>
        <w:t>ründen nicht möglich.</w:t>
      </w:r>
    </w:p>
    <w:p w:rsidR="00472922" w:rsidRPr="00C26F38" w:rsidRDefault="00472922" w:rsidP="008B7E42">
      <w:pPr>
        <w:numPr>
          <w:ilvl w:val="0"/>
          <w:numId w:val="6"/>
        </w:numPr>
        <w:tabs>
          <w:tab w:val="left" w:pos="6521"/>
        </w:tabs>
        <w:spacing w:line="276" w:lineRule="auto"/>
        <w:ind w:left="426" w:hanging="426"/>
        <w:rPr>
          <w:sz w:val="16"/>
          <w:szCs w:val="16"/>
        </w:rPr>
      </w:pPr>
      <w:r w:rsidRPr="00C26F38">
        <w:rPr>
          <w:sz w:val="16"/>
          <w:szCs w:val="16"/>
        </w:rPr>
        <w:t xml:space="preserve">Die </w:t>
      </w:r>
      <w:r w:rsidRPr="00200B9F">
        <w:rPr>
          <w:b/>
          <w:sz w:val="16"/>
          <w:szCs w:val="16"/>
        </w:rPr>
        <w:t xml:space="preserve">Originalbelege </w:t>
      </w:r>
      <w:r w:rsidRPr="00C26F38">
        <w:rPr>
          <w:sz w:val="16"/>
          <w:szCs w:val="16"/>
        </w:rPr>
        <w:t>müssen eingereicht werden. Kleben Sie diese auf ein separates DIN-A4-Blatt</w:t>
      </w:r>
      <w:r w:rsidR="00200B9F">
        <w:rPr>
          <w:sz w:val="16"/>
          <w:szCs w:val="16"/>
        </w:rPr>
        <w:t xml:space="preserve"> mit Klebestift! Bitte verwenden Sie keine Büroklammern, </w:t>
      </w:r>
      <w:proofErr w:type="spellStart"/>
      <w:r w:rsidR="00200B9F">
        <w:rPr>
          <w:sz w:val="16"/>
          <w:szCs w:val="16"/>
        </w:rPr>
        <w:t>Tesa</w:t>
      </w:r>
      <w:proofErr w:type="spellEnd"/>
      <w:r w:rsidR="00200B9F">
        <w:rPr>
          <w:sz w:val="16"/>
          <w:szCs w:val="16"/>
        </w:rPr>
        <w:t xml:space="preserve">-Film oder </w:t>
      </w:r>
      <w:proofErr w:type="spellStart"/>
      <w:r w:rsidR="00200B9F">
        <w:rPr>
          <w:sz w:val="16"/>
          <w:szCs w:val="16"/>
        </w:rPr>
        <w:t>Tackerklemmen</w:t>
      </w:r>
      <w:proofErr w:type="spellEnd"/>
      <w:r w:rsidR="00200B9F">
        <w:rPr>
          <w:sz w:val="16"/>
          <w:szCs w:val="16"/>
        </w:rPr>
        <w:t>, da die Belege ansonsten in unserer Finanzbuchhaltung nicht eingescannt werden können!</w:t>
      </w:r>
    </w:p>
    <w:p w:rsidR="00472922" w:rsidRPr="00C26F38" w:rsidRDefault="00472922" w:rsidP="008B7E42">
      <w:pPr>
        <w:numPr>
          <w:ilvl w:val="0"/>
          <w:numId w:val="6"/>
        </w:numPr>
        <w:tabs>
          <w:tab w:val="left" w:pos="6521"/>
        </w:tabs>
        <w:spacing w:line="276" w:lineRule="auto"/>
        <w:ind w:left="426" w:hanging="426"/>
        <w:rPr>
          <w:sz w:val="16"/>
          <w:szCs w:val="16"/>
        </w:rPr>
      </w:pPr>
      <w:r w:rsidRPr="00C26F38">
        <w:rPr>
          <w:sz w:val="16"/>
          <w:szCs w:val="16"/>
        </w:rPr>
        <w:t xml:space="preserve">Wir können nur </w:t>
      </w:r>
      <w:r w:rsidR="007B5CBE" w:rsidRPr="00C26F38">
        <w:rPr>
          <w:sz w:val="16"/>
          <w:szCs w:val="16"/>
        </w:rPr>
        <w:t>Fahrten mit der D</w:t>
      </w:r>
      <w:r w:rsidRPr="00C26F38">
        <w:rPr>
          <w:sz w:val="16"/>
          <w:szCs w:val="16"/>
        </w:rPr>
        <w:t>eutschen Bahn, 2. Klasse, kürzeste Strecke zwischen Wohn-/Studienort und Ort des Bewerbungsgespräches erstatten.</w:t>
      </w:r>
    </w:p>
    <w:p w:rsidR="00472922" w:rsidRPr="00C26F38" w:rsidRDefault="00472922" w:rsidP="008B7E42">
      <w:pPr>
        <w:numPr>
          <w:ilvl w:val="0"/>
          <w:numId w:val="6"/>
        </w:numPr>
        <w:tabs>
          <w:tab w:val="left" w:pos="6521"/>
        </w:tabs>
        <w:spacing w:line="276" w:lineRule="auto"/>
        <w:ind w:left="426" w:hanging="426"/>
        <w:rPr>
          <w:sz w:val="16"/>
          <w:szCs w:val="16"/>
        </w:rPr>
      </w:pPr>
      <w:r w:rsidRPr="00C26F38">
        <w:rPr>
          <w:sz w:val="16"/>
          <w:szCs w:val="16"/>
        </w:rPr>
        <w:t xml:space="preserve">Kosten für die Benutzung </w:t>
      </w:r>
      <w:r w:rsidR="00CF1D72">
        <w:rPr>
          <w:sz w:val="16"/>
          <w:szCs w:val="16"/>
        </w:rPr>
        <w:t xml:space="preserve">eines </w:t>
      </w:r>
      <w:r w:rsidR="00CF1D72" w:rsidRPr="00CF1D72">
        <w:rPr>
          <w:b/>
          <w:sz w:val="16"/>
          <w:szCs w:val="16"/>
        </w:rPr>
        <w:t>Taxis</w:t>
      </w:r>
      <w:r w:rsidR="00CF1D72">
        <w:rPr>
          <w:sz w:val="16"/>
          <w:szCs w:val="16"/>
        </w:rPr>
        <w:t xml:space="preserve"> sowie </w:t>
      </w:r>
      <w:r w:rsidRPr="00C26F38">
        <w:rPr>
          <w:sz w:val="16"/>
          <w:szCs w:val="16"/>
        </w:rPr>
        <w:t xml:space="preserve">eines </w:t>
      </w:r>
      <w:r w:rsidRPr="00CF1D72">
        <w:rPr>
          <w:b/>
          <w:sz w:val="16"/>
          <w:szCs w:val="16"/>
        </w:rPr>
        <w:t xml:space="preserve">privaten PKW </w:t>
      </w:r>
      <w:r w:rsidRPr="00C26F38">
        <w:rPr>
          <w:sz w:val="16"/>
          <w:szCs w:val="16"/>
        </w:rPr>
        <w:t xml:space="preserve">können gemäß den Bestimmungen des Bundesreisekostengesetzes </w:t>
      </w:r>
      <w:r w:rsidRPr="00CF1D72">
        <w:rPr>
          <w:b/>
          <w:sz w:val="16"/>
          <w:szCs w:val="16"/>
          <w:u w:val="single"/>
        </w:rPr>
        <w:t>nicht erstattet</w:t>
      </w:r>
      <w:r w:rsidRPr="00C26F38">
        <w:rPr>
          <w:sz w:val="16"/>
          <w:szCs w:val="16"/>
        </w:rPr>
        <w:t xml:space="preserve"> </w:t>
      </w:r>
      <w:r w:rsidR="007B5CBE" w:rsidRPr="00C26F38">
        <w:rPr>
          <w:sz w:val="16"/>
          <w:szCs w:val="16"/>
        </w:rPr>
        <w:t>werden. Die B</w:t>
      </w:r>
      <w:r w:rsidRPr="00C26F38">
        <w:rPr>
          <w:sz w:val="16"/>
          <w:szCs w:val="16"/>
        </w:rPr>
        <w:t>enutzung eines privaten PKW erfolgt auf eigene Gefahr.</w:t>
      </w:r>
    </w:p>
    <w:sectPr w:rsidR="00472922" w:rsidRPr="00C26F38" w:rsidSect="005C1A11">
      <w:pgSz w:w="11906" w:h="16838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099"/>
    <w:multiLevelType w:val="hybridMultilevel"/>
    <w:tmpl w:val="0BE2298C"/>
    <w:lvl w:ilvl="0" w:tplc="4ABEDA2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5417"/>
    <w:multiLevelType w:val="hybridMultilevel"/>
    <w:tmpl w:val="70C0E940"/>
    <w:lvl w:ilvl="0" w:tplc="6E9EFA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B120F"/>
    <w:multiLevelType w:val="hybridMultilevel"/>
    <w:tmpl w:val="D72A1BF6"/>
    <w:lvl w:ilvl="0" w:tplc="6E9EFA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12C"/>
    <w:multiLevelType w:val="hybridMultilevel"/>
    <w:tmpl w:val="D1508CD2"/>
    <w:lvl w:ilvl="0" w:tplc="6E9EFA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D24EC"/>
    <w:multiLevelType w:val="hybridMultilevel"/>
    <w:tmpl w:val="D302736C"/>
    <w:lvl w:ilvl="0" w:tplc="905467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2636F"/>
    <w:multiLevelType w:val="hybridMultilevel"/>
    <w:tmpl w:val="A3104234"/>
    <w:lvl w:ilvl="0" w:tplc="7316A3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07"/>
    <w:rsid w:val="00003A13"/>
    <w:rsid w:val="00034EE7"/>
    <w:rsid w:val="00083F62"/>
    <w:rsid w:val="000858C0"/>
    <w:rsid w:val="001101B0"/>
    <w:rsid w:val="00167349"/>
    <w:rsid w:val="001838DF"/>
    <w:rsid w:val="001B6D3C"/>
    <w:rsid w:val="00200B9F"/>
    <w:rsid w:val="0026310B"/>
    <w:rsid w:val="002D138B"/>
    <w:rsid w:val="002D6D35"/>
    <w:rsid w:val="002E294D"/>
    <w:rsid w:val="002F091B"/>
    <w:rsid w:val="00337C8A"/>
    <w:rsid w:val="00355E41"/>
    <w:rsid w:val="00355F1D"/>
    <w:rsid w:val="003F1623"/>
    <w:rsid w:val="00444387"/>
    <w:rsid w:val="004627EA"/>
    <w:rsid w:val="00472922"/>
    <w:rsid w:val="004D472D"/>
    <w:rsid w:val="00526E8F"/>
    <w:rsid w:val="00527F7B"/>
    <w:rsid w:val="00532101"/>
    <w:rsid w:val="00532384"/>
    <w:rsid w:val="005413CE"/>
    <w:rsid w:val="00576A8B"/>
    <w:rsid w:val="005B566E"/>
    <w:rsid w:val="005B5ED4"/>
    <w:rsid w:val="005C1A11"/>
    <w:rsid w:val="005F4BB9"/>
    <w:rsid w:val="00657D7E"/>
    <w:rsid w:val="00666A34"/>
    <w:rsid w:val="0067739E"/>
    <w:rsid w:val="006815D2"/>
    <w:rsid w:val="00684607"/>
    <w:rsid w:val="0069055B"/>
    <w:rsid w:val="006A5EDD"/>
    <w:rsid w:val="006B1BA9"/>
    <w:rsid w:val="007B5CBE"/>
    <w:rsid w:val="007B5DEC"/>
    <w:rsid w:val="007F6B6C"/>
    <w:rsid w:val="008A6AA0"/>
    <w:rsid w:val="008B7E42"/>
    <w:rsid w:val="00935209"/>
    <w:rsid w:val="00943C24"/>
    <w:rsid w:val="00977701"/>
    <w:rsid w:val="009901F9"/>
    <w:rsid w:val="009A2FD8"/>
    <w:rsid w:val="009B50C4"/>
    <w:rsid w:val="009D36E1"/>
    <w:rsid w:val="009F3BF4"/>
    <w:rsid w:val="00A11196"/>
    <w:rsid w:val="00A51483"/>
    <w:rsid w:val="00AD0F8D"/>
    <w:rsid w:val="00AE42EA"/>
    <w:rsid w:val="00AE7E5C"/>
    <w:rsid w:val="00B3380E"/>
    <w:rsid w:val="00B9312C"/>
    <w:rsid w:val="00BE630C"/>
    <w:rsid w:val="00BE768C"/>
    <w:rsid w:val="00BF629F"/>
    <w:rsid w:val="00C26F38"/>
    <w:rsid w:val="00C51B49"/>
    <w:rsid w:val="00CF1D72"/>
    <w:rsid w:val="00D259D6"/>
    <w:rsid w:val="00D45335"/>
    <w:rsid w:val="00D76AA7"/>
    <w:rsid w:val="00D87C74"/>
    <w:rsid w:val="00DA03F1"/>
    <w:rsid w:val="00DF27C1"/>
    <w:rsid w:val="00E0476D"/>
    <w:rsid w:val="00E341DD"/>
    <w:rsid w:val="00E53079"/>
    <w:rsid w:val="00EE283D"/>
    <w:rsid w:val="00EF1802"/>
    <w:rsid w:val="00F41951"/>
    <w:rsid w:val="00F5128B"/>
    <w:rsid w:val="00F67143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undzentriert">
    <w:name w:val="fett und zentriert"/>
    <w:basedOn w:val="Standard"/>
    <w:next w:val="Standard"/>
    <w:pPr>
      <w:jc w:val="center"/>
    </w:pPr>
    <w:rPr>
      <w:b/>
      <w:sz w:val="32"/>
      <w:u w:val="single"/>
    </w:rPr>
  </w:style>
  <w:style w:type="paragraph" w:customStyle="1" w:styleId="berschriftmitRahmen">
    <w:name w:val="Überschrift mit Rahmen"/>
    <w:basedOn w:val="Standard"/>
    <w:next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right="1134"/>
      <w:jc w:val="center"/>
    </w:pPr>
    <w:rPr>
      <w:b/>
      <w:sz w:val="32"/>
    </w:rPr>
  </w:style>
  <w:style w:type="paragraph" w:customStyle="1" w:styleId="tabs">
    <w:name w:val="tabs"/>
    <w:basedOn w:val="Standard"/>
    <w:next w:val="Standard"/>
    <w:pPr>
      <w:tabs>
        <w:tab w:val="left" w:pos="1134"/>
        <w:tab w:val="bar" w:pos="5103"/>
        <w:tab w:val="decimal" w:pos="7938"/>
      </w:tabs>
    </w:pPr>
  </w:style>
  <w:style w:type="character" w:customStyle="1" w:styleId="Standardzeichen">
    <w:name w:val="Standardzeichen"/>
    <w:basedOn w:val="Absatz-Standardschriftart"/>
    <w:rPr>
      <w:rFonts w:ascii="Times New Roman" w:hAnsi="Times New Roman"/>
      <w:sz w:val="24"/>
    </w:rPr>
  </w:style>
  <w:style w:type="character" w:customStyle="1" w:styleId="fettkursiv">
    <w:name w:val="fett kursiv"/>
    <w:basedOn w:val="Absatz-Standardschriftart"/>
    <w:rPr>
      <w:rFonts w:ascii="Times New Roman" w:hAnsi="Times New Roman"/>
      <w:b/>
      <w:i/>
      <w:sz w:val="24"/>
    </w:rPr>
  </w:style>
  <w:style w:type="table" w:styleId="Tabellenraster">
    <w:name w:val="Table Grid"/>
    <w:basedOn w:val="NormaleTabelle"/>
    <w:uiPriority w:val="59"/>
    <w:rsid w:val="00684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undzentriert">
    <w:name w:val="fett und zentriert"/>
    <w:basedOn w:val="Standard"/>
    <w:next w:val="Standard"/>
    <w:pPr>
      <w:jc w:val="center"/>
    </w:pPr>
    <w:rPr>
      <w:b/>
      <w:sz w:val="32"/>
      <w:u w:val="single"/>
    </w:rPr>
  </w:style>
  <w:style w:type="paragraph" w:customStyle="1" w:styleId="berschriftmitRahmen">
    <w:name w:val="Überschrift mit Rahmen"/>
    <w:basedOn w:val="Standard"/>
    <w:next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right="1134"/>
      <w:jc w:val="center"/>
    </w:pPr>
    <w:rPr>
      <w:b/>
      <w:sz w:val="32"/>
    </w:rPr>
  </w:style>
  <w:style w:type="paragraph" w:customStyle="1" w:styleId="tabs">
    <w:name w:val="tabs"/>
    <w:basedOn w:val="Standard"/>
    <w:next w:val="Standard"/>
    <w:pPr>
      <w:tabs>
        <w:tab w:val="left" w:pos="1134"/>
        <w:tab w:val="bar" w:pos="5103"/>
        <w:tab w:val="decimal" w:pos="7938"/>
      </w:tabs>
    </w:pPr>
  </w:style>
  <w:style w:type="character" w:customStyle="1" w:styleId="Standardzeichen">
    <w:name w:val="Standardzeichen"/>
    <w:basedOn w:val="Absatz-Standardschriftart"/>
    <w:rPr>
      <w:rFonts w:ascii="Times New Roman" w:hAnsi="Times New Roman"/>
      <w:sz w:val="24"/>
    </w:rPr>
  </w:style>
  <w:style w:type="character" w:customStyle="1" w:styleId="fettkursiv">
    <w:name w:val="fett kursiv"/>
    <w:basedOn w:val="Absatz-Standardschriftart"/>
    <w:rPr>
      <w:rFonts w:ascii="Times New Roman" w:hAnsi="Times New Roman"/>
      <w:b/>
      <w:i/>
      <w:sz w:val="24"/>
    </w:rPr>
  </w:style>
  <w:style w:type="table" w:styleId="Tabellenraster">
    <w:name w:val="Table Grid"/>
    <w:basedOn w:val="NormaleTabelle"/>
    <w:uiPriority w:val="59"/>
    <w:rsid w:val="00684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70F575A6.dotm</Template>
  <TotalTime>0</TotalTime>
  <Pages>1</Pages>
  <Words>230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Ebert Stiftung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pieperp</dc:creator>
  <cp:lastModifiedBy>Elisabeth SchulzeHorn</cp:lastModifiedBy>
  <cp:revision>4</cp:revision>
  <cp:lastPrinted>2013-02-05T14:52:00Z</cp:lastPrinted>
  <dcterms:created xsi:type="dcterms:W3CDTF">2017-07-31T06:59:00Z</dcterms:created>
  <dcterms:modified xsi:type="dcterms:W3CDTF">2018-10-30T13:50:00Z</dcterms:modified>
</cp:coreProperties>
</file>