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94CE" w14:textId="268F151B" w:rsidR="00C23F2F" w:rsidRDefault="001527F2" w:rsidP="00AC502A">
      <w:pPr>
        <w:jc w:val="center"/>
      </w:pPr>
      <w:r>
        <w:rPr>
          <w:noProof/>
          <w:lang w:eastAsia="de-DE"/>
        </w:rPr>
        <w:drawing>
          <wp:inline distT="0" distB="0" distL="0" distR="0" wp14:anchorId="5A296B5F" wp14:editId="5135D6A7">
            <wp:extent cx="3048000" cy="1143714"/>
            <wp:effectExtent l="0" t="0" r="0" b="0"/>
            <wp:docPr id="1" name="Bild 1" descr="http://web529.webclient6.de/fes/LOGO_FES_stipendiaten_RGB_BILDUNGS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529.webclient6.de/fes/LOGO_FES_stipendiaten_RGB_BILDUNGSFO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789" cy="1149639"/>
                    </a:xfrm>
                    <a:prstGeom prst="rect">
                      <a:avLst/>
                    </a:prstGeom>
                    <a:noFill/>
                    <a:ln>
                      <a:noFill/>
                    </a:ln>
                  </pic:spPr>
                </pic:pic>
              </a:graphicData>
            </a:graphic>
          </wp:inline>
        </w:drawing>
      </w:r>
    </w:p>
    <w:p w14:paraId="2BFC1EDC" w14:textId="10D9BE83" w:rsidR="00977EF8" w:rsidRPr="000B5571" w:rsidRDefault="000B5571" w:rsidP="000B5571">
      <w:pPr>
        <w:spacing w:line="360" w:lineRule="auto"/>
        <w:ind w:left="2160" w:firstLine="720"/>
        <w:rPr>
          <w:b/>
          <w:sz w:val="32"/>
          <w:szCs w:val="32"/>
        </w:rPr>
      </w:pPr>
      <w:r>
        <w:rPr>
          <w:b/>
          <w:sz w:val="32"/>
          <w:szCs w:val="32"/>
        </w:rPr>
        <w:t>Fördervereinbarung</w:t>
      </w:r>
    </w:p>
    <w:p w14:paraId="0238B55E" w14:textId="00AF36CD" w:rsidR="00977EF8" w:rsidRDefault="00C23F2F" w:rsidP="00AC502A">
      <w:pPr>
        <w:spacing w:line="360" w:lineRule="auto"/>
      </w:pPr>
      <w:r>
        <w:t>Zwischen der</w:t>
      </w:r>
    </w:p>
    <w:p w14:paraId="14B78F7C" w14:textId="53AACBBC" w:rsidR="00977EF8" w:rsidRPr="00AC502A" w:rsidRDefault="00977EF8" w:rsidP="00AC502A">
      <w:pPr>
        <w:spacing w:line="360" w:lineRule="auto"/>
        <w:rPr>
          <w:sz w:val="28"/>
          <w:szCs w:val="28"/>
        </w:rPr>
      </w:pPr>
      <w:r w:rsidRPr="00C23F2F">
        <w:rPr>
          <w:sz w:val="28"/>
          <w:szCs w:val="28"/>
        </w:rPr>
        <w:t>Friedrich-Ebert-Stiftung</w:t>
      </w:r>
      <w:r w:rsidR="00C23F2F">
        <w:rPr>
          <w:sz w:val="28"/>
          <w:szCs w:val="28"/>
        </w:rPr>
        <w:t xml:space="preserve"> - Bildungsgerechtigkeitsfonds</w:t>
      </w:r>
    </w:p>
    <w:p w14:paraId="13C95664" w14:textId="6BAEEB4D" w:rsidR="00977EF8" w:rsidRDefault="002C6A98" w:rsidP="00AC502A">
      <w:pPr>
        <w:spacing w:line="360" w:lineRule="auto"/>
      </w:pPr>
      <w:r>
        <w:t>u</w:t>
      </w:r>
      <w:r w:rsidR="00977EF8">
        <w:t>nd</w:t>
      </w:r>
    </w:p>
    <w:p w14:paraId="66E69398" w14:textId="6A3EFAE0" w:rsidR="00977EF8" w:rsidRDefault="001527F2" w:rsidP="00AC502A">
      <w:pPr>
        <w:spacing w:line="360" w:lineRule="auto"/>
      </w:pPr>
      <w:r>
        <w:rPr>
          <w:sz w:val="28"/>
          <w:szCs w:val="28"/>
        </w:rPr>
        <w:t xml:space="preserve">dem Projekt </w:t>
      </w:r>
      <w:r w:rsidR="00DE725F">
        <w:rPr>
          <w:sz w:val="28"/>
          <w:szCs w:val="28"/>
        </w:rPr>
        <w:t>__________________________________________</w:t>
      </w:r>
    </w:p>
    <w:p w14:paraId="16842E85" w14:textId="435A8C79" w:rsidR="00AE7982" w:rsidRDefault="000B5571">
      <w:r>
        <w:t>Hiermit erklären die Projektverantwortlichen</w:t>
      </w:r>
      <w:r w:rsidR="00977EF8">
        <w:t xml:space="preserve">, dass die zur Verfügung gestellten Mittel des Bildungsgerechtigkeitsfonds </w:t>
      </w:r>
      <w:r w:rsidR="00AC502A">
        <w:t xml:space="preserve">(BGF) </w:t>
      </w:r>
      <w:r w:rsidR="00977EF8">
        <w:t>der Fried</w:t>
      </w:r>
      <w:r w:rsidR="00AC502A">
        <w:t xml:space="preserve">rich-Ebert-Stiftung  </w:t>
      </w:r>
      <w:r w:rsidR="001203F0">
        <w:t xml:space="preserve">(FES) </w:t>
      </w:r>
      <w:r w:rsidR="00AC502A">
        <w:t xml:space="preserve">für die im Antrag </w:t>
      </w:r>
      <w:r w:rsidR="00977EF8">
        <w:t>genannten Zwecke verwendet werden.</w:t>
      </w:r>
      <w:r w:rsidR="00AC502A">
        <w:t xml:space="preserve"> </w:t>
      </w:r>
      <w:r>
        <w:t>Ferner erklären sie</w:t>
      </w:r>
      <w:r w:rsidR="00AC502A">
        <w:t>, dass</w:t>
      </w:r>
      <w:r w:rsidR="00AE7982">
        <w:t xml:space="preserve"> im Rahmen der Öffentlichkeitsarbeit (online wie offline) auf die hie</w:t>
      </w:r>
      <w:r>
        <w:t>r vereinbarte Förderung hinge</w:t>
      </w:r>
      <w:r w:rsidR="00AC502A">
        <w:t>wie</w:t>
      </w:r>
      <w:r w:rsidR="00AE7982">
        <w:t>sen</w:t>
      </w:r>
      <w:r w:rsidR="00AC502A">
        <w:t xml:space="preserve"> wird</w:t>
      </w:r>
      <w:r w:rsidR="00AE7982">
        <w:t xml:space="preserve">, </w:t>
      </w:r>
      <w:r>
        <w:t xml:space="preserve">z. B. </w:t>
      </w:r>
      <w:r w:rsidR="00AE7982">
        <w:t xml:space="preserve">in einem Satz, wie dem </w:t>
      </w:r>
      <w:r w:rsidR="001527F2">
        <w:t>F</w:t>
      </w:r>
      <w:r w:rsidR="00AE7982">
        <w:t xml:space="preserve">olgenden: </w:t>
      </w:r>
      <w:r w:rsidR="00AE7982" w:rsidRPr="00113979">
        <w:rPr>
          <w:i/>
        </w:rPr>
        <w:t>Im Jahr 201</w:t>
      </w:r>
      <w:r w:rsidR="000E3F5A">
        <w:rPr>
          <w:i/>
        </w:rPr>
        <w:t>5</w:t>
      </w:r>
      <w:r w:rsidR="00AE7982" w:rsidRPr="00113979">
        <w:rPr>
          <w:i/>
        </w:rPr>
        <w:t xml:space="preserve"> wurde wir von dem Bildung</w:t>
      </w:r>
      <w:r w:rsidR="00B47D9F">
        <w:rPr>
          <w:i/>
        </w:rPr>
        <w:t>sgerechtigkei</w:t>
      </w:r>
      <w:r w:rsidR="00AE7982" w:rsidRPr="00113979">
        <w:rPr>
          <w:i/>
        </w:rPr>
        <w:t>t</w:t>
      </w:r>
      <w:r w:rsidR="00B47D9F">
        <w:rPr>
          <w:i/>
        </w:rPr>
        <w:t>s</w:t>
      </w:r>
      <w:r w:rsidR="00AE7982" w:rsidRPr="00113979">
        <w:rPr>
          <w:i/>
        </w:rPr>
        <w:t>fonds der FES Stipendiatinnen und Stipendiaten finanziell unterstützt</w:t>
      </w:r>
      <w:r w:rsidR="00AE7982">
        <w:t xml:space="preserve"> (</w:t>
      </w:r>
      <w:hyperlink r:id="rId8" w:history="1">
        <w:r w:rsidR="00AC502A" w:rsidRPr="00F0424B">
          <w:rPr>
            <w:rStyle w:val="Hyperlink"/>
          </w:rPr>
          <w:t>www.fes-bildungsgerechtigkeitsfonds.de</w:t>
        </w:r>
      </w:hyperlink>
      <w:r w:rsidR="00AE7982">
        <w:t>).</w:t>
      </w:r>
      <w:r w:rsidR="00AC502A">
        <w:t xml:space="preserve"> Auf Anfrage kann das Logo abgedruckt werden.</w:t>
      </w:r>
    </w:p>
    <w:p w14:paraId="7F0858AD" w14:textId="77777777" w:rsidR="00AC502A" w:rsidRDefault="00AC502A"/>
    <w:p w14:paraId="7EC2BF09" w14:textId="05157D83" w:rsidR="00AC502A" w:rsidRDefault="00AC502A">
      <w:r>
        <w:t xml:space="preserve">Bis spät. 3 Monate nach </w:t>
      </w:r>
      <w:r w:rsidR="002C6A98">
        <w:t xml:space="preserve">Durchführung des Projektes </w:t>
      </w:r>
      <w:r>
        <w:t xml:space="preserve">(bei laufenden Projekten 3 Monate nach Erhalt der Zahlung) </w:t>
      </w:r>
      <w:r w:rsidR="002C6A98">
        <w:t xml:space="preserve">wird ein Bericht mit Angaben zur </w:t>
      </w:r>
      <w:r w:rsidR="001203F0">
        <w:t>Durchführung und Zielerreichung des Projektes</w:t>
      </w:r>
      <w:r w:rsidR="002C6A98">
        <w:t xml:space="preserve"> </w:t>
      </w:r>
      <w:r w:rsidR="001203F0">
        <w:t xml:space="preserve">(gerne mit Fotos) </w:t>
      </w:r>
      <w:r>
        <w:t xml:space="preserve">an den </w:t>
      </w:r>
      <w:r w:rsidR="001203F0">
        <w:t>BGF</w:t>
      </w:r>
      <w:r>
        <w:t xml:space="preserve"> geschickt (</w:t>
      </w:r>
      <w:hyperlink r:id="rId9" w:history="1">
        <w:r w:rsidRPr="00F0424B">
          <w:rPr>
            <w:rStyle w:val="Hyperlink"/>
          </w:rPr>
          <w:t>bildungsgerechtigkeit@fes-stip.de</w:t>
        </w:r>
      </w:hyperlink>
      <w:r>
        <w:t xml:space="preserve">). </w:t>
      </w:r>
      <w:r w:rsidR="000B5571">
        <w:t>Die Projektverantwortlichen verpflichten sich, eine Belegliste zu führen und mit dem Projektbericht an den BGF zu schicken. Die Belegliste zählt alle Belege und die Höhe der Kosten auf (Rechnungen, Kassenbons, Originalfahrkarten, Honorarverträge), die aus den Mitteln des BGF bezahlt wurden. Die Originalbelege müssen gekennzeichnet werden mit dem Hinweis „</w:t>
      </w:r>
      <w:r w:rsidR="00AE096C">
        <w:t xml:space="preserve">gebucht und gezahlt durch </w:t>
      </w:r>
      <w:r w:rsidR="001203F0">
        <w:t xml:space="preserve">die </w:t>
      </w:r>
      <w:r w:rsidR="00AE096C">
        <w:t>F</w:t>
      </w:r>
      <w:r w:rsidR="001203F0">
        <w:t>ES</w:t>
      </w:r>
      <w:r w:rsidR="000B5571">
        <w:t xml:space="preserve">“, um eine Doppelfinanzierung auszuschließen. Die Originalbelege müssen für eine Frist von 10 Jahren aufbewahrt und auf </w:t>
      </w:r>
      <w:bookmarkStart w:id="0" w:name="_GoBack"/>
      <w:bookmarkEnd w:id="0"/>
      <w:r w:rsidR="00A53552">
        <w:t>Nach</w:t>
      </w:r>
      <w:r w:rsidR="000B5571">
        <w:t>frage an den BGF geschickt werden.</w:t>
      </w:r>
    </w:p>
    <w:p w14:paraId="1288310F" w14:textId="77777777" w:rsidR="000B5571" w:rsidRDefault="000B5571"/>
    <w:p w14:paraId="3A7E0217" w14:textId="3EE3A1D9" w:rsidR="00977EF8" w:rsidRDefault="00977EF8" w:rsidP="00AC502A">
      <w:pPr>
        <w:spacing w:line="360" w:lineRule="auto"/>
      </w:pPr>
      <w:r>
        <w:t>Der BGF der Friedrich-Ebert-Stiftung wird die vereinbarte Förder</w:t>
      </w:r>
      <w:r w:rsidR="001F565C">
        <w:t>summe</w:t>
      </w:r>
      <w:r>
        <w:t xml:space="preserve"> von</w:t>
      </w:r>
    </w:p>
    <w:p w14:paraId="4B24FB31" w14:textId="172E968C" w:rsidR="00977EF8" w:rsidRDefault="00170706" w:rsidP="00AC502A">
      <w:pPr>
        <w:spacing w:line="360" w:lineRule="auto"/>
      </w:pPr>
      <w:r>
        <w:rPr>
          <w:sz w:val="28"/>
          <w:szCs w:val="28"/>
        </w:rPr>
        <w:t>__________</w:t>
      </w:r>
      <w:r w:rsidR="00DE725F">
        <w:rPr>
          <w:sz w:val="28"/>
          <w:szCs w:val="28"/>
        </w:rPr>
        <w:t>__</w:t>
      </w:r>
      <w:r w:rsidR="004754A6" w:rsidRPr="00AE7982">
        <w:rPr>
          <w:sz w:val="28"/>
          <w:szCs w:val="28"/>
        </w:rPr>
        <w:t>Euro</w:t>
      </w:r>
      <w:r w:rsidR="004754A6">
        <w:t xml:space="preserve"> (in Worten</w:t>
      </w:r>
      <w:r w:rsidR="001527F2">
        <w:t xml:space="preserve">: </w:t>
      </w:r>
      <w:r>
        <w:rPr>
          <w:sz w:val="28"/>
          <w:szCs w:val="28"/>
        </w:rPr>
        <w:t>_____________________________________</w:t>
      </w:r>
      <w:r w:rsidR="004754A6">
        <w:t>Euro)</w:t>
      </w:r>
    </w:p>
    <w:p w14:paraId="64C56EF3" w14:textId="5F1E76BF" w:rsidR="00977EF8" w:rsidRDefault="00C23F2F">
      <w:r>
        <w:t>n</w:t>
      </w:r>
      <w:r w:rsidR="00977EF8">
        <w:t>ach</w:t>
      </w:r>
      <w:r w:rsidR="002C6A98">
        <w:t xml:space="preserve"> Vorliegen dieser Verein</w:t>
      </w:r>
      <w:r w:rsidR="00977EF8">
        <w:t>barung an folgendes Konto überweisen:</w:t>
      </w:r>
    </w:p>
    <w:p w14:paraId="053E4C8D" w14:textId="77777777" w:rsidR="00977EF8" w:rsidRDefault="00977EF8">
      <w:r>
        <w:t xml:space="preserve"> </w:t>
      </w:r>
    </w:p>
    <w:p w14:paraId="420B82C2" w14:textId="29A92952" w:rsidR="00977EF8" w:rsidRDefault="00170706">
      <w:proofErr w:type="spellStart"/>
      <w:r>
        <w:t>Kontoinhaber_in</w:t>
      </w:r>
      <w:proofErr w:type="spellEnd"/>
      <w:r w:rsidR="00977EF8">
        <w:t>:</w:t>
      </w:r>
      <w:r w:rsidR="0052229C">
        <w:tab/>
      </w:r>
      <w:r w:rsidR="0052229C">
        <w:tab/>
      </w:r>
      <w:r w:rsidR="0052229C">
        <w:tab/>
      </w:r>
      <w:r w:rsidR="0052229C">
        <w:tab/>
      </w:r>
    </w:p>
    <w:p w14:paraId="4EA41588" w14:textId="2A115F83" w:rsidR="00977EF8" w:rsidRDefault="00977EF8">
      <w:r>
        <w:t>Kontonummer</w:t>
      </w:r>
      <w:r w:rsidR="001527F2">
        <w:t xml:space="preserve"> (IBAN)</w:t>
      </w:r>
      <w:r>
        <w:t>:</w:t>
      </w:r>
      <w:r w:rsidR="0052229C">
        <w:tab/>
      </w:r>
    </w:p>
    <w:p w14:paraId="1B4E15C4" w14:textId="2EC25E42" w:rsidR="002C6A98" w:rsidRDefault="00977EF8">
      <w:r>
        <w:t>Bankleitzahl</w:t>
      </w:r>
      <w:r w:rsidR="001527F2">
        <w:t xml:space="preserve"> (BIC)</w:t>
      </w:r>
      <w:r>
        <w:t>:</w:t>
      </w:r>
      <w:r w:rsidR="0052229C" w:rsidRPr="0052229C">
        <w:t xml:space="preserve"> </w:t>
      </w:r>
      <w:r w:rsidR="0052229C">
        <w:tab/>
      </w:r>
      <w:r w:rsidR="0052229C">
        <w:tab/>
      </w:r>
    </w:p>
    <w:p w14:paraId="71A6E0F7" w14:textId="77777777" w:rsidR="00384100" w:rsidRDefault="00384100"/>
    <w:p w14:paraId="69F2F1FD" w14:textId="0FA643E5" w:rsidR="00170706" w:rsidRDefault="00170706">
      <w:r>
        <w:t>Kontaktadresse</w:t>
      </w:r>
      <w:r w:rsidR="00AC502A">
        <w:t xml:space="preserve"> des Projektes</w:t>
      </w:r>
      <w:r>
        <w:t>:</w:t>
      </w:r>
    </w:p>
    <w:p w14:paraId="79AB609B" w14:textId="77777777" w:rsidR="00170706" w:rsidRDefault="00170706"/>
    <w:p w14:paraId="00AC4002" w14:textId="7F2AD5BA" w:rsidR="00BA2A56" w:rsidRDefault="00BA2A56">
      <w:r>
        <w:tab/>
      </w:r>
      <w:r>
        <w:tab/>
      </w:r>
      <w:r>
        <w:tab/>
      </w:r>
      <w:r>
        <w:tab/>
      </w:r>
      <w:r>
        <w:tab/>
      </w:r>
    </w:p>
    <w:p w14:paraId="574F1A33" w14:textId="32244AE0" w:rsidR="00C23F2F" w:rsidRDefault="00C23F2F">
      <w:r>
        <w:t>_____________________________________________                    ____________________________________</w:t>
      </w:r>
    </w:p>
    <w:p w14:paraId="3FAA72EA" w14:textId="5127E399" w:rsidR="00977EF8" w:rsidRDefault="00170706">
      <w:r>
        <w:t>Name der Kontaktperson</w:t>
      </w:r>
      <w:r w:rsidR="00AC502A">
        <w:t xml:space="preserve"> für das Projekt</w:t>
      </w:r>
      <w:r w:rsidR="00C23F2F">
        <w:tab/>
      </w:r>
      <w:r w:rsidR="00C23F2F">
        <w:tab/>
      </w:r>
      <w:r>
        <w:t>Datum, Unterschrift</w:t>
      </w:r>
    </w:p>
    <w:p w14:paraId="526EC0F2" w14:textId="77777777" w:rsidR="000B5571" w:rsidRDefault="000B5571"/>
    <w:p w14:paraId="1E3F3C49" w14:textId="2AEEBE9F" w:rsidR="00C23F2F" w:rsidRDefault="001527F2">
      <w:r>
        <w:t>_____________________</w:t>
      </w:r>
      <w:r w:rsidR="00C23F2F">
        <w:t>_____</w:t>
      </w:r>
      <w:r w:rsidR="00BA2A56">
        <w:t>___________________</w:t>
      </w:r>
    </w:p>
    <w:p w14:paraId="11A958CF" w14:textId="733740A5" w:rsidR="000B5571" w:rsidRDefault="00AC502A">
      <w:r>
        <w:t xml:space="preserve">Unterschrift der </w:t>
      </w:r>
      <w:r w:rsidR="002C6A98">
        <w:t>Vertreter</w:t>
      </w:r>
      <w:r w:rsidR="00170706">
        <w:t>in</w:t>
      </w:r>
      <w:r w:rsidR="001F565C">
        <w:t>/des</w:t>
      </w:r>
      <w:r>
        <w:t xml:space="preserve"> Vertreters</w:t>
      </w:r>
      <w:r w:rsidR="002C6A98">
        <w:t xml:space="preserve"> des Bildungsgerechtigkeitsfonds</w:t>
      </w:r>
    </w:p>
    <w:sectPr w:rsidR="000B5571" w:rsidSect="000B5571">
      <w:footerReference w:type="default" r:id="rId10"/>
      <w:pgSz w:w="11900" w:h="16840"/>
      <w:pgMar w:top="737"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FDD6" w14:textId="77777777" w:rsidR="000B5571" w:rsidRDefault="000B5571" w:rsidP="00170706">
      <w:r>
        <w:separator/>
      </w:r>
    </w:p>
  </w:endnote>
  <w:endnote w:type="continuationSeparator" w:id="0">
    <w:p w14:paraId="790F4DCA" w14:textId="77777777" w:rsidR="000B5571" w:rsidRDefault="000B5571" w:rsidP="001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6E8C" w14:textId="77777777" w:rsidR="000B5571" w:rsidRDefault="000B5571">
    <w:pPr>
      <w:pStyle w:val="Fuzeile"/>
      <w:rPr>
        <w:sz w:val="20"/>
        <w:szCs w:val="20"/>
      </w:rPr>
    </w:pPr>
  </w:p>
  <w:p w14:paraId="042F55DC" w14:textId="77777777" w:rsidR="000B5571" w:rsidRDefault="000B5571">
    <w:pPr>
      <w:pStyle w:val="Fuzeile"/>
      <w:rPr>
        <w:rFonts w:eastAsia="Times New Roman" w:cs="Times New Roman"/>
        <w:sz w:val="20"/>
        <w:szCs w:val="20"/>
        <w:lang w:eastAsia="de-DE"/>
      </w:rPr>
    </w:pPr>
    <w:r w:rsidRPr="00170706">
      <w:rPr>
        <w:sz w:val="20"/>
        <w:szCs w:val="20"/>
      </w:rPr>
      <w:t xml:space="preserve">Dieser Antrag muss in doppelter Ausführung und unterschrieben per Post geschickt werden an: </w:t>
    </w:r>
    <w:r w:rsidRPr="00170706">
      <w:rPr>
        <w:rFonts w:eastAsia="Times New Roman" w:cs="Times New Roman"/>
        <w:sz w:val="20"/>
        <w:szCs w:val="20"/>
        <w:lang w:eastAsia="de-DE"/>
      </w:rPr>
      <w:t>Friedrich-Ebert-Stiftung</w:t>
    </w:r>
    <w:r w:rsidRPr="00170706">
      <w:rPr>
        <w:sz w:val="20"/>
        <w:szCs w:val="20"/>
      </w:rPr>
      <w:t xml:space="preserve">, </w:t>
    </w:r>
    <w:r w:rsidRPr="00170706">
      <w:rPr>
        <w:rFonts w:eastAsia="Times New Roman" w:cs="Times New Roman"/>
        <w:sz w:val="20"/>
        <w:szCs w:val="20"/>
        <w:lang w:eastAsia="de-DE"/>
      </w:rPr>
      <w:t>Abteilung Studienförderung</w:t>
    </w:r>
    <w:r w:rsidRPr="00170706">
      <w:rPr>
        <w:sz w:val="20"/>
        <w:szCs w:val="20"/>
      </w:rPr>
      <w:t>, H</w:t>
    </w:r>
    <w:r w:rsidRPr="00170706">
      <w:rPr>
        <w:rFonts w:eastAsia="Times New Roman" w:cs="Times New Roman"/>
        <w:sz w:val="20"/>
        <w:szCs w:val="20"/>
        <w:lang w:eastAsia="de-DE"/>
      </w:rPr>
      <w:t xml:space="preserve">enriette </w:t>
    </w:r>
    <w:proofErr w:type="spellStart"/>
    <w:r w:rsidRPr="00170706">
      <w:rPr>
        <w:rFonts w:eastAsia="Times New Roman" w:cs="Times New Roman"/>
        <w:sz w:val="20"/>
        <w:szCs w:val="20"/>
        <w:lang w:eastAsia="de-DE"/>
      </w:rPr>
      <w:t>Hättich</w:t>
    </w:r>
    <w:proofErr w:type="spellEnd"/>
    <w:r w:rsidRPr="00170706">
      <w:rPr>
        <w:rFonts w:eastAsia="Times New Roman" w:cs="Times New Roman"/>
        <w:sz w:val="20"/>
        <w:szCs w:val="20"/>
        <w:lang w:eastAsia="de-DE"/>
      </w:rPr>
      <w:t xml:space="preserve">, </w:t>
    </w:r>
  </w:p>
  <w:p w14:paraId="5CDA57C6" w14:textId="26FD9671" w:rsidR="000B5571" w:rsidRPr="00170706" w:rsidRDefault="000B5571">
    <w:pPr>
      <w:pStyle w:val="Fuzeile"/>
      <w:rPr>
        <w:sz w:val="20"/>
        <w:szCs w:val="20"/>
      </w:rPr>
    </w:pPr>
    <w:r w:rsidRPr="00170706">
      <w:rPr>
        <w:rFonts w:eastAsia="Times New Roman" w:cs="Times New Roman"/>
        <w:sz w:val="20"/>
        <w:szCs w:val="20"/>
        <w:lang w:eastAsia="de-DE"/>
      </w:rPr>
      <w:t>Godesberger  Allee 149, 53175 Bonn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F508" w14:textId="77777777" w:rsidR="000B5571" w:rsidRDefault="000B5571" w:rsidP="00170706">
      <w:r>
        <w:separator/>
      </w:r>
    </w:p>
  </w:footnote>
  <w:footnote w:type="continuationSeparator" w:id="0">
    <w:p w14:paraId="5E046C20" w14:textId="77777777" w:rsidR="000B5571" w:rsidRDefault="000B5571" w:rsidP="00170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F8"/>
    <w:rsid w:val="000B5571"/>
    <w:rsid w:val="000E3F5A"/>
    <w:rsid w:val="00113979"/>
    <w:rsid w:val="00120244"/>
    <w:rsid w:val="001203F0"/>
    <w:rsid w:val="0013086B"/>
    <w:rsid w:val="001527F2"/>
    <w:rsid w:val="00170706"/>
    <w:rsid w:val="001F565C"/>
    <w:rsid w:val="002C6A98"/>
    <w:rsid w:val="00305086"/>
    <w:rsid w:val="00384100"/>
    <w:rsid w:val="003D023D"/>
    <w:rsid w:val="004310E8"/>
    <w:rsid w:val="004754A6"/>
    <w:rsid w:val="0052229C"/>
    <w:rsid w:val="006901D2"/>
    <w:rsid w:val="00882CAF"/>
    <w:rsid w:val="008F12FB"/>
    <w:rsid w:val="00943B94"/>
    <w:rsid w:val="00977EF8"/>
    <w:rsid w:val="009B3709"/>
    <w:rsid w:val="00A53552"/>
    <w:rsid w:val="00AA48C6"/>
    <w:rsid w:val="00AC502A"/>
    <w:rsid w:val="00AE096C"/>
    <w:rsid w:val="00AE7982"/>
    <w:rsid w:val="00B15541"/>
    <w:rsid w:val="00B43DF9"/>
    <w:rsid w:val="00B47D9F"/>
    <w:rsid w:val="00BA2A56"/>
    <w:rsid w:val="00BB20E6"/>
    <w:rsid w:val="00C23F2F"/>
    <w:rsid w:val="00DE725F"/>
    <w:rsid w:val="00E30D65"/>
    <w:rsid w:val="00EE44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5E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508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05086"/>
    <w:rPr>
      <w:rFonts w:ascii="Lucida Grande" w:hAnsi="Lucida Grande"/>
      <w:sz w:val="18"/>
      <w:szCs w:val="18"/>
    </w:rPr>
  </w:style>
  <w:style w:type="paragraph" w:styleId="Kopfzeile">
    <w:name w:val="header"/>
    <w:basedOn w:val="Standard"/>
    <w:link w:val="KopfzeileZchn"/>
    <w:uiPriority w:val="99"/>
    <w:unhideWhenUsed/>
    <w:rsid w:val="00170706"/>
    <w:pPr>
      <w:tabs>
        <w:tab w:val="center" w:pos="4536"/>
        <w:tab w:val="right" w:pos="9072"/>
      </w:tabs>
    </w:pPr>
  </w:style>
  <w:style w:type="character" w:customStyle="1" w:styleId="KopfzeileZchn">
    <w:name w:val="Kopfzeile Zchn"/>
    <w:basedOn w:val="Absatz-Standardschriftart"/>
    <w:link w:val="Kopfzeile"/>
    <w:uiPriority w:val="99"/>
    <w:rsid w:val="00170706"/>
  </w:style>
  <w:style w:type="paragraph" w:styleId="Fuzeile">
    <w:name w:val="footer"/>
    <w:basedOn w:val="Standard"/>
    <w:link w:val="FuzeileZchn"/>
    <w:uiPriority w:val="99"/>
    <w:unhideWhenUsed/>
    <w:rsid w:val="00170706"/>
    <w:pPr>
      <w:tabs>
        <w:tab w:val="center" w:pos="4536"/>
        <w:tab w:val="right" w:pos="9072"/>
      </w:tabs>
    </w:pPr>
  </w:style>
  <w:style w:type="character" w:customStyle="1" w:styleId="FuzeileZchn">
    <w:name w:val="Fußzeile Zchn"/>
    <w:basedOn w:val="Absatz-Standardschriftart"/>
    <w:link w:val="Fuzeile"/>
    <w:uiPriority w:val="99"/>
    <w:rsid w:val="00170706"/>
  </w:style>
  <w:style w:type="character" w:styleId="Hyperlink">
    <w:name w:val="Hyperlink"/>
    <w:basedOn w:val="Absatz-Standardschriftart"/>
    <w:uiPriority w:val="99"/>
    <w:unhideWhenUsed/>
    <w:rsid w:val="00AC5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508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05086"/>
    <w:rPr>
      <w:rFonts w:ascii="Lucida Grande" w:hAnsi="Lucida Grande"/>
      <w:sz w:val="18"/>
      <w:szCs w:val="18"/>
    </w:rPr>
  </w:style>
  <w:style w:type="paragraph" w:styleId="Kopfzeile">
    <w:name w:val="header"/>
    <w:basedOn w:val="Standard"/>
    <w:link w:val="KopfzeileZchn"/>
    <w:uiPriority w:val="99"/>
    <w:unhideWhenUsed/>
    <w:rsid w:val="00170706"/>
    <w:pPr>
      <w:tabs>
        <w:tab w:val="center" w:pos="4536"/>
        <w:tab w:val="right" w:pos="9072"/>
      </w:tabs>
    </w:pPr>
  </w:style>
  <w:style w:type="character" w:customStyle="1" w:styleId="KopfzeileZchn">
    <w:name w:val="Kopfzeile Zchn"/>
    <w:basedOn w:val="Absatz-Standardschriftart"/>
    <w:link w:val="Kopfzeile"/>
    <w:uiPriority w:val="99"/>
    <w:rsid w:val="00170706"/>
  </w:style>
  <w:style w:type="paragraph" w:styleId="Fuzeile">
    <w:name w:val="footer"/>
    <w:basedOn w:val="Standard"/>
    <w:link w:val="FuzeileZchn"/>
    <w:uiPriority w:val="99"/>
    <w:unhideWhenUsed/>
    <w:rsid w:val="00170706"/>
    <w:pPr>
      <w:tabs>
        <w:tab w:val="center" w:pos="4536"/>
        <w:tab w:val="right" w:pos="9072"/>
      </w:tabs>
    </w:pPr>
  </w:style>
  <w:style w:type="character" w:customStyle="1" w:styleId="FuzeileZchn">
    <w:name w:val="Fußzeile Zchn"/>
    <w:basedOn w:val="Absatz-Standardschriftart"/>
    <w:link w:val="Fuzeile"/>
    <w:uiPriority w:val="99"/>
    <w:rsid w:val="00170706"/>
  </w:style>
  <w:style w:type="character" w:styleId="Hyperlink">
    <w:name w:val="Hyperlink"/>
    <w:basedOn w:val="Absatz-Standardschriftart"/>
    <w:uiPriority w:val="99"/>
    <w:unhideWhenUsed/>
    <w:rsid w:val="00AC5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18561">
      <w:bodyDiv w:val="1"/>
      <w:marLeft w:val="0"/>
      <w:marRight w:val="0"/>
      <w:marTop w:val="0"/>
      <w:marBottom w:val="0"/>
      <w:divBdr>
        <w:top w:val="none" w:sz="0" w:space="0" w:color="auto"/>
        <w:left w:val="none" w:sz="0" w:space="0" w:color="auto"/>
        <w:bottom w:val="none" w:sz="0" w:space="0" w:color="auto"/>
        <w:right w:val="none" w:sz="0" w:space="0" w:color="auto"/>
      </w:divBdr>
      <w:divsChild>
        <w:div w:id="266281129">
          <w:marLeft w:val="0"/>
          <w:marRight w:val="0"/>
          <w:marTop w:val="0"/>
          <w:marBottom w:val="0"/>
          <w:divBdr>
            <w:top w:val="none" w:sz="0" w:space="0" w:color="auto"/>
            <w:left w:val="none" w:sz="0" w:space="0" w:color="auto"/>
            <w:bottom w:val="none" w:sz="0" w:space="0" w:color="auto"/>
            <w:right w:val="none" w:sz="0" w:space="0" w:color="auto"/>
          </w:divBdr>
        </w:div>
        <w:div w:id="1839079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bildungsgerechtigkeitsfond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ldungsgerechtigkeit@fes-sti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9A987B01.dotm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Friedrich Ebert Stiftung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Z</dc:creator>
  <cp:lastModifiedBy>haettich</cp:lastModifiedBy>
  <cp:revision>10</cp:revision>
  <dcterms:created xsi:type="dcterms:W3CDTF">2015-04-01T07:34:00Z</dcterms:created>
  <dcterms:modified xsi:type="dcterms:W3CDTF">2015-08-05T08:31:00Z</dcterms:modified>
</cp:coreProperties>
</file>